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D4AE9" w14:textId="77777777" w:rsidR="004A3B1F" w:rsidRPr="00115CD3" w:rsidRDefault="00115CD3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jc w:val="center"/>
        <w:rPr>
          <w:rFonts w:ascii="Verdana Bold" w:eastAsia="Verdana Bold" w:hAnsi="Verdana Bold" w:cs="Verdana Bold"/>
          <w:b/>
          <w:bCs/>
          <w:sz w:val="24"/>
          <w:szCs w:val="24"/>
        </w:rPr>
      </w:pPr>
      <w:r w:rsidRPr="00115CD3">
        <w:rPr>
          <w:rFonts w:ascii="Verdana Bold" w:eastAsia="Verdana Bold" w:hAnsi="Verdana Bold" w:cs="Verdana Bold"/>
          <w:b/>
          <w:bCs/>
          <w:sz w:val="24"/>
          <w:szCs w:val="24"/>
        </w:rPr>
        <w:t>ESTATUTO DE LA ASOCIACION ARGENTINA DE SN</w:t>
      </w:r>
      <w:r w:rsidRPr="00115CD3">
        <w:rPr>
          <w:rFonts w:ascii="Verdana Bold" w:eastAsia="Verdana Bold" w:hAnsi="Verdana Bold" w:cs="Verdana Bold"/>
          <w:b/>
          <w:bCs/>
          <w:sz w:val="24"/>
          <w:szCs w:val="24"/>
        </w:rPr>
        <w:t>I</w:t>
      </w:r>
      <w:r w:rsidRPr="00115CD3">
        <w:rPr>
          <w:rFonts w:ascii="Verdana Bold" w:eastAsia="Verdana Bold" w:hAnsi="Verdana Bold" w:cs="Verdana Bold"/>
          <w:b/>
          <w:bCs/>
          <w:sz w:val="24"/>
          <w:szCs w:val="24"/>
        </w:rPr>
        <w:t>PE</w:t>
      </w:r>
    </w:p>
    <w:p w14:paraId="655FB9D0" w14:textId="77777777" w:rsidR="004A3B1F" w:rsidRPr="00115CD3" w:rsidRDefault="00115CD3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right"/>
        <w:rPr>
          <w:rFonts w:ascii="Verdana Bold Italic" w:eastAsia="Verdana Bold Italic" w:hAnsi="Verdana Bold Italic" w:cs="Verdana Bold Italic"/>
          <w:b/>
          <w:bCs/>
          <w:i/>
          <w:iCs/>
          <w:sz w:val="12"/>
          <w:szCs w:val="12"/>
        </w:rPr>
      </w:pPr>
      <w:r w:rsidRPr="00115CD3">
        <w:rPr>
          <w:rFonts w:ascii="Verdana Italic" w:eastAsia="Verdana Italic" w:hAnsi="Verdana Italic" w:cs="Verdana Italic"/>
          <w:i/>
          <w:iCs/>
          <w:sz w:val="12"/>
          <w:szCs w:val="12"/>
        </w:rPr>
        <w:t xml:space="preserve">Aprobado por unanimidad en Asamblea Ordinaria, Campeonato Argentino 2013, San Nicolás, </w:t>
      </w:r>
      <w:proofErr w:type="spellStart"/>
      <w:r w:rsidRPr="00115CD3">
        <w:rPr>
          <w:rFonts w:ascii="Verdana Italic" w:eastAsia="Verdana Italic" w:hAnsi="Verdana Italic" w:cs="Verdana Italic"/>
          <w:i/>
          <w:iCs/>
          <w:sz w:val="12"/>
          <w:szCs w:val="12"/>
        </w:rPr>
        <w:t>Pcia</w:t>
      </w:r>
      <w:proofErr w:type="spellEnd"/>
      <w:r w:rsidRPr="00115CD3">
        <w:rPr>
          <w:rFonts w:ascii="Verdana Italic" w:eastAsia="Verdana Italic" w:hAnsi="Verdana Italic" w:cs="Verdana Italic"/>
          <w:i/>
          <w:iCs/>
          <w:sz w:val="12"/>
          <w:szCs w:val="12"/>
        </w:rPr>
        <w:t>. De Bs. As.</w:t>
      </w:r>
    </w:p>
    <w:p w14:paraId="2468536E" w14:textId="77777777" w:rsidR="004A3B1F" w:rsidRDefault="004A3B1F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center"/>
        <w:rPr>
          <w:rFonts w:ascii="Verdana" w:eastAsia="Verdana" w:hAnsi="Verdana" w:cs="Verdana"/>
        </w:rPr>
      </w:pPr>
    </w:p>
    <w:p w14:paraId="515567E5" w14:textId="77777777" w:rsidR="004A3B1F" w:rsidRDefault="00115CD3">
      <w:pPr>
        <w:numPr>
          <w:ilvl w:val="0"/>
          <w:numId w:val="3"/>
        </w:numPr>
        <w:tabs>
          <w:tab w:val="num" w:pos="923"/>
          <w:tab w:val="left" w:pos="990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ind w:left="923" w:hanging="743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 Bold" w:eastAsia="Verdana Bold" w:hAnsi="Verdana Bold" w:cs="Verdana Bold"/>
          <w:b/>
          <w:bCs/>
          <w:sz w:val="24"/>
          <w:szCs w:val="24"/>
        </w:rPr>
        <w:t>CONSTITUCION</w:t>
      </w:r>
    </w:p>
    <w:p w14:paraId="547F9A3A" w14:textId="77777777" w:rsidR="004A3B1F" w:rsidRDefault="00115CD3">
      <w:pPr>
        <w:numPr>
          <w:ilvl w:val="1"/>
          <w:numId w:val="5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Con fecha 21 de Noviembre de 2013, reunidos los socios de la Asoci</w:t>
      </w:r>
      <w:r>
        <w:rPr>
          <w:rFonts w:ascii="Verdana"/>
        </w:rPr>
        <w:t>a</w:t>
      </w:r>
      <w:r>
        <w:rPr>
          <w:rFonts w:ascii="Verdana"/>
        </w:rPr>
        <w:t>ci</w:t>
      </w:r>
      <w:r>
        <w:rPr>
          <w:rFonts w:ascii="Verdana"/>
        </w:rPr>
        <w:t>ó</w:t>
      </w:r>
      <w:r>
        <w:rPr>
          <w:rFonts w:ascii="Verdana"/>
        </w:rPr>
        <w:t xml:space="preserve">n Argentina de </w:t>
      </w:r>
      <w:proofErr w:type="spellStart"/>
      <w:r>
        <w:rPr>
          <w:rFonts w:ascii="Verdana"/>
        </w:rPr>
        <w:t>Snipe</w:t>
      </w:r>
      <w:proofErr w:type="spellEnd"/>
      <w:r>
        <w:rPr>
          <w:rFonts w:ascii="Verdana"/>
        </w:rPr>
        <w:t>, en cumplimiento de lo establecido en el estatuto v</w:t>
      </w:r>
      <w:r>
        <w:rPr>
          <w:rFonts w:ascii="Verdana"/>
        </w:rPr>
        <w:t>i</w:t>
      </w:r>
      <w:r>
        <w:rPr>
          <w:rFonts w:ascii="Verdana"/>
        </w:rPr>
        <w:t>gente a la fecha y decidido por voto un</w:t>
      </w:r>
      <w:r>
        <w:rPr>
          <w:rFonts w:ascii="Verdana"/>
        </w:rPr>
        <w:t>á</w:t>
      </w:r>
      <w:r>
        <w:rPr>
          <w:rFonts w:ascii="Verdana"/>
        </w:rPr>
        <w:t>nime de los presentes, r</w:t>
      </w:r>
      <w:r>
        <w:rPr>
          <w:rFonts w:ascii="Verdana"/>
        </w:rPr>
        <w:t>e</w:t>
      </w:r>
      <w:r>
        <w:rPr>
          <w:rFonts w:ascii="Verdana"/>
        </w:rPr>
        <w:t>fo</w:t>
      </w:r>
      <w:r>
        <w:rPr>
          <w:rFonts w:ascii="Verdana"/>
        </w:rPr>
        <w:t>r</w:t>
      </w:r>
      <w:r>
        <w:rPr>
          <w:rFonts w:ascii="Verdana"/>
        </w:rPr>
        <w:t>m</w:t>
      </w:r>
      <w:r>
        <w:rPr>
          <w:rFonts w:ascii="Verdana"/>
        </w:rPr>
        <w:t>a</w:t>
      </w:r>
      <w:r>
        <w:rPr>
          <w:rFonts w:ascii="Verdana"/>
        </w:rPr>
        <w:t>se el E</w:t>
      </w:r>
      <w:r>
        <w:rPr>
          <w:rFonts w:ascii="Verdana"/>
        </w:rPr>
        <w:t>s</w:t>
      </w:r>
      <w:r>
        <w:rPr>
          <w:rFonts w:ascii="Verdana"/>
        </w:rPr>
        <w:t>t</w:t>
      </w:r>
      <w:r>
        <w:rPr>
          <w:rFonts w:ascii="Verdana"/>
        </w:rPr>
        <w:t>a</w:t>
      </w:r>
      <w:r>
        <w:rPr>
          <w:rFonts w:ascii="Verdana"/>
        </w:rPr>
        <w:t>t</w:t>
      </w:r>
      <w:r>
        <w:rPr>
          <w:rFonts w:ascii="Verdana"/>
        </w:rPr>
        <w:t>u</w:t>
      </w:r>
      <w:r>
        <w:rPr>
          <w:rFonts w:ascii="Verdana"/>
        </w:rPr>
        <w:t>to de la As</w:t>
      </w:r>
      <w:r>
        <w:rPr>
          <w:rFonts w:ascii="Verdana"/>
        </w:rPr>
        <w:t>o</w:t>
      </w:r>
      <w:r>
        <w:rPr>
          <w:rFonts w:ascii="Verdana"/>
        </w:rPr>
        <w:t>ci</w:t>
      </w:r>
      <w:r>
        <w:rPr>
          <w:rFonts w:ascii="Verdana"/>
        </w:rPr>
        <w:t>a</w:t>
      </w:r>
      <w:r>
        <w:rPr>
          <w:rFonts w:ascii="Verdana"/>
        </w:rPr>
        <w:t>ci</w:t>
      </w:r>
      <w:r>
        <w:rPr>
          <w:rFonts w:hAnsi="Verdana"/>
        </w:rPr>
        <w:t>ó</w:t>
      </w:r>
      <w:r>
        <w:rPr>
          <w:rFonts w:ascii="Verdana"/>
        </w:rPr>
        <w:t>n A</w:t>
      </w:r>
      <w:r>
        <w:rPr>
          <w:rFonts w:ascii="Verdana"/>
        </w:rPr>
        <w:t>r</w:t>
      </w:r>
      <w:r>
        <w:rPr>
          <w:rFonts w:ascii="Verdana"/>
        </w:rPr>
        <w:t>ge</w:t>
      </w:r>
      <w:r>
        <w:rPr>
          <w:rFonts w:ascii="Verdana"/>
        </w:rPr>
        <w:t>n</w:t>
      </w:r>
      <w:r>
        <w:rPr>
          <w:rFonts w:ascii="Verdana"/>
        </w:rPr>
        <w:t>t</w:t>
      </w:r>
      <w:r>
        <w:rPr>
          <w:rFonts w:ascii="Verdana"/>
        </w:rPr>
        <w:t>i</w:t>
      </w:r>
      <w:r>
        <w:rPr>
          <w:rFonts w:ascii="Verdana"/>
        </w:rPr>
        <w:t xml:space="preserve">na de </w:t>
      </w:r>
      <w:proofErr w:type="spellStart"/>
      <w:r>
        <w:rPr>
          <w:rFonts w:ascii="Verdana"/>
        </w:rPr>
        <w:t>Sn</w:t>
      </w:r>
      <w:r>
        <w:rPr>
          <w:rFonts w:ascii="Verdana"/>
        </w:rPr>
        <w:t>i</w:t>
      </w:r>
      <w:r>
        <w:rPr>
          <w:rFonts w:ascii="Verdana"/>
        </w:rPr>
        <w:t>pe</w:t>
      </w:r>
      <w:proofErr w:type="spellEnd"/>
      <w:r>
        <w:rPr>
          <w:rFonts w:ascii="Verdana"/>
        </w:rPr>
        <w:t xml:space="preserve"> (AAS).</w:t>
      </w:r>
    </w:p>
    <w:p w14:paraId="3E4C7B56" w14:textId="77777777" w:rsidR="004A3B1F" w:rsidRDefault="00115CD3">
      <w:pPr>
        <w:numPr>
          <w:ilvl w:val="1"/>
          <w:numId w:val="5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El presente Estatuto regir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 xml:space="preserve">todas las actividades de la AAS en la Argentina y de sus representantes en el </w:t>
      </w:r>
      <w:r>
        <w:rPr>
          <w:rFonts w:ascii="Verdana"/>
        </w:rPr>
        <w:t>exterior.</w:t>
      </w:r>
    </w:p>
    <w:p w14:paraId="17246B09" w14:textId="77777777" w:rsidR="004A3B1F" w:rsidRDefault="00115CD3">
      <w:pPr>
        <w:numPr>
          <w:ilvl w:val="1"/>
          <w:numId w:val="5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 xml:space="preserve">Es la finalidad de la AAS: </w:t>
      </w:r>
    </w:p>
    <w:p w14:paraId="6B2AF51C" w14:textId="77777777" w:rsidR="004A3B1F" w:rsidRDefault="00115CD3">
      <w:pPr>
        <w:numPr>
          <w:ilvl w:val="2"/>
          <w:numId w:val="7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 xml:space="preserve">Promover las regatas de la clase </w:t>
      </w:r>
      <w:proofErr w:type="spellStart"/>
      <w:r>
        <w:rPr>
          <w:rFonts w:ascii="Verdana"/>
        </w:rPr>
        <w:t>Snipe</w:t>
      </w:r>
      <w:proofErr w:type="spellEnd"/>
      <w:r>
        <w:rPr>
          <w:rFonts w:ascii="Verdana"/>
        </w:rPr>
        <w:t>, el incremento de la flota activa y el desarrollo de la alta competencia en sus socios.</w:t>
      </w:r>
    </w:p>
    <w:p w14:paraId="6A0A1FE4" w14:textId="77777777" w:rsidR="004A3B1F" w:rsidRDefault="00115CD3">
      <w:pPr>
        <w:numPr>
          <w:ilvl w:val="2"/>
          <w:numId w:val="7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Promover la sana diversi</w:t>
      </w:r>
      <w:r>
        <w:rPr>
          <w:rFonts w:hAnsi="Verdana"/>
        </w:rPr>
        <w:t>ó</w:t>
      </w:r>
      <w:r>
        <w:rPr>
          <w:rFonts w:ascii="Verdana"/>
        </w:rPr>
        <w:t>n, la seria competencia, los lazos de amistad y camarader</w:t>
      </w:r>
      <w:r>
        <w:rPr>
          <w:rFonts w:hAnsi="Verdana"/>
        </w:rPr>
        <w:t>í</w:t>
      </w:r>
      <w:r>
        <w:rPr>
          <w:rFonts w:ascii="Verdana"/>
        </w:rPr>
        <w:t xml:space="preserve">a, el </w:t>
      </w:r>
      <w:r>
        <w:rPr>
          <w:rFonts w:ascii="Verdana"/>
        </w:rPr>
        <w:t>respeto mutuo y las buenas costumbres marineras.</w:t>
      </w:r>
    </w:p>
    <w:p w14:paraId="21765D40" w14:textId="77777777" w:rsidR="004A3B1F" w:rsidRDefault="00115CD3">
      <w:pPr>
        <w:numPr>
          <w:ilvl w:val="2"/>
          <w:numId w:val="7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Controlar y fomentar la construcci</w:t>
      </w:r>
      <w:r>
        <w:rPr>
          <w:rFonts w:hAnsi="Verdana"/>
        </w:rPr>
        <w:t>ó</w:t>
      </w:r>
      <w:r>
        <w:rPr>
          <w:rFonts w:ascii="Verdana"/>
        </w:rPr>
        <w:t xml:space="preserve">n y el mantenimiento de los barcos de la clase de acuerdo a las normas de la </w:t>
      </w:r>
      <w:proofErr w:type="spellStart"/>
      <w:r>
        <w:rPr>
          <w:rFonts w:ascii="Verdana"/>
        </w:rPr>
        <w:t>Snipe</w:t>
      </w:r>
      <w:proofErr w:type="spellEnd"/>
      <w:r>
        <w:rPr>
          <w:rFonts w:ascii="Verdana"/>
        </w:rPr>
        <w:t xml:space="preserve"> </w:t>
      </w:r>
      <w:proofErr w:type="spellStart"/>
      <w:r>
        <w:rPr>
          <w:rFonts w:ascii="Verdana"/>
        </w:rPr>
        <w:t>Class</w:t>
      </w:r>
      <w:proofErr w:type="spellEnd"/>
      <w:r>
        <w:rPr>
          <w:rFonts w:ascii="Verdana"/>
        </w:rPr>
        <w:t xml:space="preserve"> International </w:t>
      </w:r>
      <w:proofErr w:type="spellStart"/>
      <w:r>
        <w:rPr>
          <w:rFonts w:ascii="Verdana"/>
        </w:rPr>
        <w:t>Racing</w:t>
      </w:r>
      <w:proofErr w:type="spellEnd"/>
      <w:r>
        <w:rPr>
          <w:rFonts w:ascii="Verdana"/>
        </w:rPr>
        <w:t xml:space="preserve"> </w:t>
      </w:r>
      <w:proofErr w:type="spellStart"/>
      <w:r>
        <w:rPr>
          <w:rFonts w:ascii="Verdana"/>
        </w:rPr>
        <w:t>Asociation</w:t>
      </w:r>
      <w:proofErr w:type="spellEnd"/>
      <w:r>
        <w:rPr>
          <w:rFonts w:ascii="Verdana"/>
        </w:rPr>
        <w:t xml:space="preserve"> (SCIRA).</w:t>
      </w:r>
    </w:p>
    <w:p w14:paraId="54E4178C" w14:textId="77777777" w:rsidR="004A3B1F" w:rsidRDefault="00115CD3">
      <w:pPr>
        <w:numPr>
          <w:ilvl w:val="2"/>
          <w:numId w:val="7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 xml:space="preserve">Agrupar y representar ante la SCIRA a los </w:t>
      </w:r>
      <w:r>
        <w:rPr>
          <w:rFonts w:ascii="Verdana"/>
        </w:rPr>
        <w:t>socios de la AAS en la A</w:t>
      </w:r>
      <w:r>
        <w:rPr>
          <w:rFonts w:ascii="Verdana"/>
        </w:rPr>
        <w:t>r</w:t>
      </w:r>
      <w:r>
        <w:rPr>
          <w:rFonts w:ascii="Verdana"/>
        </w:rPr>
        <w:t>gentina.</w:t>
      </w:r>
    </w:p>
    <w:p w14:paraId="4D6831A5" w14:textId="77777777" w:rsidR="004A3B1F" w:rsidRDefault="00115CD3">
      <w:pPr>
        <w:numPr>
          <w:ilvl w:val="1"/>
          <w:numId w:val="5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El domicilio legal de la AAS ser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el del Secretario Nacional (NS) o el que este designe, y las comunicaciones oficiales con la AAS se llevaran a cabo a trav</w:t>
      </w:r>
      <w:r>
        <w:rPr>
          <w:rFonts w:hAnsi="Verdana"/>
        </w:rPr>
        <w:t>é</w:t>
      </w:r>
      <w:r>
        <w:rPr>
          <w:rFonts w:ascii="Verdana"/>
        </w:rPr>
        <w:t>s de correo electr</w:t>
      </w:r>
      <w:r>
        <w:rPr>
          <w:rFonts w:hAnsi="Verdana"/>
        </w:rPr>
        <w:t>ó</w:t>
      </w:r>
      <w:r>
        <w:rPr>
          <w:rFonts w:ascii="Verdana"/>
        </w:rPr>
        <w:t>nico a la direcci</w:t>
      </w:r>
      <w:r>
        <w:rPr>
          <w:rFonts w:hAnsi="Verdana"/>
        </w:rPr>
        <w:t>ó</w:t>
      </w:r>
      <w:r>
        <w:rPr>
          <w:rFonts w:ascii="Verdana"/>
        </w:rPr>
        <w:t xml:space="preserve">n de e-mail que el NS </w:t>
      </w:r>
      <w:r>
        <w:rPr>
          <w:rFonts w:ascii="Verdana"/>
        </w:rPr>
        <w:t>indique.</w:t>
      </w:r>
    </w:p>
    <w:p w14:paraId="31457457" w14:textId="77777777" w:rsidR="004A3B1F" w:rsidRDefault="00115CD3">
      <w:pPr>
        <w:numPr>
          <w:ilvl w:val="1"/>
          <w:numId w:val="5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La AAS cooperar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con las dem</w:t>
      </w:r>
      <w:r>
        <w:rPr>
          <w:rFonts w:hAnsi="Verdana"/>
        </w:rPr>
        <w:t>á</w:t>
      </w:r>
      <w:r>
        <w:rPr>
          <w:rFonts w:ascii="Verdana"/>
        </w:rPr>
        <w:t>s organizaciones y clubes de vela en todo cuanto se refiere al fomento y la difusi</w:t>
      </w:r>
      <w:r>
        <w:rPr>
          <w:rFonts w:hAnsi="Verdana"/>
        </w:rPr>
        <w:t>ó</w:t>
      </w:r>
      <w:r>
        <w:rPr>
          <w:rFonts w:ascii="Verdana"/>
        </w:rPr>
        <w:t>n del deporte, requiriendo a ca</w:t>
      </w:r>
      <w:r>
        <w:rPr>
          <w:rFonts w:ascii="Verdana"/>
        </w:rPr>
        <w:t>m</w:t>
      </w:r>
      <w:r>
        <w:rPr>
          <w:rFonts w:ascii="Verdana"/>
        </w:rPr>
        <w:t>bio el reconocimiento de sus atribuciones y autonom</w:t>
      </w:r>
      <w:r>
        <w:rPr>
          <w:rFonts w:hAnsi="Verdana"/>
        </w:rPr>
        <w:t>í</w:t>
      </w:r>
      <w:r>
        <w:rPr>
          <w:rFonts w:ascii="Verdana"/>
        </w:rPr>
        <w:t>a en lo que se refi</w:t>
      </w:r>
      <w:r>
        <w:rPr>
          <w:rFonts w:ascii="Verdana"/>
        </w:rPr>
        <w:t>e</w:t>
      </w:r>
      <w:r>
        <w:rPr>
          <w:rFonts w:ascii="Verdana"/>
        </w:rPr>
        <w:t>re a la jurisdicci</w:t>
      </w:r>
      <w:r>
        <w:rPr>
          <w:rFonts w:hAnsi="Verdana"/>
        </w:rPr>
        <w:t>ó</w:t>
      </w:r>
      <w:r>
        <w:rPr>
          <w:rFonts w:ascii="Verdana"/>
        </w:rPr>
        <w:t>n total sobr</w:t>
      </w:r>
      <w:r>
        <w:rPr>
          <w:rFonts w:ascii="Verdana"/>
        </w:rPr>
        <w:t xml:space="preserve">e la clase </w:t>
      </w:r>
      <w:proofErr w:type="spellStart"/>
      <w:r>
        <w:rPr>
          <w:rFonts w:ascii="Verdana"/>
        </w:rPr>
        <w:t>Snipe</w:t>
      </w:r>
      <w:proofErr w:type="spellEnd"/>
      <w:r>
        <w:rPr>
          <w:rFonts w:ascii="Verdana"/>
        </w:rPr>
        <w:t xml:space="preserve"> en la Argentina y la organ</w:t>
      </w:r>
      <w:r>
        <w:rPr>
          <w:rFonts w:ascii="Verdana"/>
        </w:rPr>
        <w:t>i</w:t>
      </w:r>
      <w:r>
        <w:rPr>
          <w:rFonts w:ascii="Verdana"/>
        </w:rPr>
        <w:t>zaci</w:t>
      </w:r>
      <w:r>
        <w:rPr>
          <w:rFonts w:hAnsi="Verdana"/>
        </w:rPr>
        <w:t>ó</w:t>
      </w:r>
      <w:r>
        <w:rPr>
          <w:rFonts w:ascii="Verdana"/>
        </w:rPr>
        <w:t>n de sus eventos.</w:t>
      </w:r>
    </w:p>
    <w:p w14:paraId="508CE893" w14:textId="77777777" w:rsidR="004A3B1F" w:rsidRDefault="00115CD3">
      <w:pPr>
        <w:numPr>
          <w:ilvl w:val="0"/>
          <w:numId w:val="9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 Bold" w:eastAsia="Verdana Bold" w:hAnsi="Verdana Bold" w:cs="Verdana Bold"/>
          <w:b/>
          <w:bCs/>
        </w:rPr>
        <w:t>ORGANIZACI</w:t>
      </w:r>
      <w:r>
        <w:rPr>
          <w:rFonts w:ascii="Verdana Bold" w:eastAsia="Verdana Bold" w:hAnsi="Verdana Bold" w:cs="Verdana Bold"/>
          <w:b/>
          <w:bCs/>
        </w:rPr>
        <w:t>Ó</w:t>
      </w:r>
      <w:r>
        <w:rPr>
          <w:rFonts w:ascii="Verdana Bold" w:eastAsia="Verdana Bold" w:hAnsi="Verdana Bold" w:cs="Verdana Bold"/>
          <w:b/>
          <w:bCs/>
        </w:rPr>
        <w:t>N</w:t>
      </w:r>
    </w:p>
    <w:p w14:paraId="48C3275E" w14:textId="77777777" w:rsidR="004A3B1F" w:rsidRDefault="00115CD3">
      <w:pPr>
        <w:numPr>
          <w:ilvl w:val="1"/>
          <w:numId w:val="10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La AAS se organiza sobre la base de los socios, sus barcos, sus flotas y sus zonas, y ser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 xml:space="preserve">la </w:t>
      </w:r>
      <w:r>
        <w:rPr>
          <w:rFonts w:hAnsi="Verdana"/>
        </w:rPr>
        <w:t>ú</w:t>
      </w:r>
      <w:r>
        <w:rPr>
          <w:rFonts w:ascii="Verdana"/>
        </w:rPr>
        <w:t>nica encargada de mantener las comunicaciones e</w:t>
      </w:r>
      <w:r>
        <w:rPr>
          <w:rFonts w:ascii="Verdana"/>
        </w:rPr>
        <w:t>n</w:t>
      </w:r>
      <w:r>
        <w:rPr>
          <w:rFonts w:ascii="Verdana"/>
        </w:rPr>
        <w:t>tre sus socios y la SCIRA, la FAY</w:t>
      </w:r>
      <w:r>
        <w:rPr>
          <w:rFonts w:ascii="Verdana"/>
        </w:rPr>
        <w:t xml:space="preserve"> o cualquier otro organismo o entidad.</w:t>
      </w:r>
    </w:p>
    <w:p w14:paraId="01CA246F" w14:textId="77777777" w:rsidR="004A3B1F" w:rsidRDefault="00115CD3">
      <w:pPr>
        <w:numPr>
          <w:ilvl w:val="0"/>
          <w:numId w:val="9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 Bold" w:eastAsia="Verdana Bold" w:hAnsi="Verdana Bold" w:cs="Verdana Bold"/>
          <w:b/>
          <w:bCs/>
        </w:rPr>
        <w:t>SOCIOS</w:t>
      </w:r>
    </w:p>
    <w:p w14:paraId="42E45D49" w14:textId="77777777" w:rsidR="004A3B1F" w:rsidRDefault="00115CD3">
      <w:pPr>
        <w:numPr>
          <w:ilvl w:val="1"/>
          <w:numId w:val="10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Los socios podr</w:t>
      </w:r>
      <w:r>
        <w:rPr>
          <w:rFonts w:hAnsi="Verdana"/>
        </w:rPr>
        <w:t>á</w:t>
      </w:r>
      <w:r>
        <w:rPr>
          <w:rFonts w:ascii="Verdana"/>
        </w:rPr>
        <w:t xml:space="preserve">n ser </w:t>
      </w:r>
      <w:proofErr w:type="spellStart"/>
      <w:r>
        <w:rPr>
          <w:rFonts w:ascii="Verdana"/>
        </w:rPr>
        <w:t>senior</w:t>
      </w:r>
      <w:proofErr w:type="spellEnd"/>
      <w:r>
        <w:rPr>
          <w:rFonts w:ascii="Verdana"/>
        </w:rPr>
        <w:t>, junior en caso de ser menores de 22 a</w:t>
      </w:r>
      <w:r>
        <w:rPr>
          <w:rFonts w:hAnsi="Verdana"/>
        </w:rPr>
        <w:t>ñ</w:t>
      </w:r>
      <w:r>
        <w:rPr>
          <w:rFonts w:ascii="Verdana"/>
        </w:rPr>
        <w:t xml:space="preserve">os u honorarios. </w:t>
      </w:r>
    </w:p>
    <w:p w14:paraId="4DDBA4BE" w14:textId="77777777" w:rsidR="004A3B1F" w:rsidRDefault="00115CD3">
      <w:pPr>
        <w:numPr>
          <w:ilvl w:val="1"/>
          <w:numId w:val="10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Pueden ser socios de la AAS los propietarios de barcos que tengan la oblea de la SCIRA al d</w:t>
      </w:r>
      <w:r>
        <w:rPr>
          <w:rFonts w:hAnsi="Verdana"/>
        </w:rPr>
        <w:t>í</w:t>
      </w:r>
      <w:r>
        <w:rPr>
          <w:rFonts w:ascii="Verdana"/>
        </w:rPr>
        <w:t xml:space="preserve">a y los timoneles y tripulantes </w:t>
      </w:r>
      <w:r>
        <w:rPr>
          <w:rFonts w:ascii="Verdana"/>
        </w:rPr>
        <w:t>que sin ser propi</w:t>
      </w:r>
      <w:r>
        <w:rPr>
          <w:rFonts w:ascii="Verdana"/>
        </w:rPr>
        <w:t>e</w:t>
      </w:r>
      <w:r>
        <w:rPr>
          <w:rFonts w:ascii="Verdana"/>
        </w:rPr>
        <w:lastRenderedPageBreak/>
        <w:t>tarios, compitan efectivamente en al menos un campeonato del calend</w:t>
      </w:r>
      <w:r>
        <w:rPr>
          <w:rFonts w:ascii="Verdana"/>
        </w:rPr>
        <w:t>a</w:t>
      </w:r>
      <w:r>
        <w:rPr>
          <w:rFonts w:ascii="Verdana"/>
        </w:rPr>
        <w:t>rio oficial de la AAS en el a</w:t>
      </w:r>
      <w:r>
        <w:rPr>
          <w:rFonts w:hAnsi="Verdana"/>
        </w:rPr>
        <w:t>ñ</w:t>
      </w:r>
      <w:r>
        <w:rPr>
          <w:rFonts w:ascii="Verdana"/>
        </w:rPr>
        <w:t>o que corre.</w:t>
      </w:r>
    </w:p>
    <w:p w14:paraId="7E4BFB17" w14:textId="77777777" w:rsidR="004A3B1F" w:rsidRDefault="00115CD3">
      <w:pPr>
        <w:numPr>
          <w:ilvl w:val="1"/>
          <w:numId w:val="10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 xml:space="preserve">Es requisito necesario para ser socio </w:t>
      </w:r>
      <w:proofErr w:type="spellStart"/>
      <w:r>
        <w:rPr>
          <w:rFonts w:ascii="Verdana"/>
        </w:rPr>
        <w:t>senior</w:t>
      </w:r>
      <w:proofErr w:type="spellEnd"/>
      <w:r>
        <w:rPr>
          <w:rFonts w:ascii="Verdana"/>
        </w:rPr>
        <w:t xml:space="preserve"> o junior de la AAS tener p</w:t>
      </w:r>
      <w:r>
        <w:rPr>
          <w:rFonts w:ascii="Verdana"/>
        </w:rPr>
        <w:t>a</w:t>
      </w:r>
      <w:r>
        <w:rPr>
          <w:rFonts w:ascii="Verdana"/>
        </w:rPr>
        <w:t>gados los aranceles de la SCIRA y la AAS para las perso</w:t>
      </w:r>
      <w:r>
        <w:rPr>
          <w:rFonts w:ascii="Verdana"/>
        </w:rPr>
        <w:t xml:space="preserve">nas, con la </w:t>
      </w:r>
      <w:r>
        <w:rPr>
          <w:rFonts w:hAnsi="Verdana"/>
        </w:rPr>
        <w:t>ú</w:t>
      </w:r>
      <w:r>
        <w:rPr>
          <w:rFonts w:ascii="Verdana"/>
        </w:rPr>
        <w:t xml:space="preserve">nica </w:t>
      </w:r>
      <w:r>
        <w:rPr>
          <w:rFonts w:ascii="Verdana"/>
        </w:rPr>
        <w:t>excepci</w:t>
      </w:r>
      <w:r>
        <w:rPr>
          <w:rFonts w:hAnsi="Verdana"/>
        </w:rPr>
        <w:t>ó</w:t>
      </w:r>
      <w:r>
        <w:rPr>
          <w:rFonts w:ascii="Verdana"/>
        </w:rPr>
        <w:t>n de la categor</w:t>
      </w:r>
      <w:r>
        <w:rPr>
          <w:rFonts w:hAnsi="Verdana"/>
        </w:rPr>
        <w:t>í</w:t>
      </w:r>
      <w:r>
        <w:rPr>
          <w:rFonts w:ascii="Verdana"/>
        </w:rPr>
        <w:t>a "promocional" que solo deber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pagar los ara</w:t>
      </w:r>
      <w:r>
        <w:rPr>
          <w:rFonts w:ascii="Verdana"/>
        </w:rPr>
        <w:t>n</w:t>
      </w:r>
      <w:r>
        <w:rPr>
          <w:rFonts w:ascii="Verdana"/>
        </w:rPr>
        <w:t>c</w:t>
      </w:r>
      <w:r>
        <w:rPr>
          <w:rFonts w:ascii="Verdana"/>
        </w:rPr>
        <w:t>e</w:t>
      </w:r>
      <w:r>
        <w:rPr>
          <w:rFonts w:ascii="Verdana"/>
        </w:rPr>
        <w:t>les de la AAS. Se entiende como categor</w:t>
      </w:r>
      <w:r>
        <w:rPr>
          <w:rFonts w:hAnsi="Verdana"/>
        </w:rPr>
        <w:t>í</w:t>
      </w:r>
      <w:r>
        <w:rPr>
          <w:rFonts w:ascii="Verdana"/>
        </w:rPr>
        <w:t>a " promocional" a toda aqu</w:t>
      </w:r>
      <w:r>
        <w:rPr>
          <w:rFonts w:ascii="Verdana"/>
        </w:rPr>
        <w:t>e</w:t>
      </w:r>
      <w:r>
        <w:rPr>
          <w:rFonts w:ascii="Verdana"/>
        </w:rPr>
        <w:t>lla embarcaci</w:t>
      </w:r>
      <w:r>
        <w:rPr>
          <w:rFonts w:hAnsi="Verdana"/>
        </w:rPr>
        <w:t>ó</w:t>
      </w:r>
      <w:r>
        <w:rPr>
          <w:rFonts w:ascii="Verdana"/>
        </w:rPr>
        <w:t>n que ya sea por su antig</w:t>
      </w:r>
      <w:r>
        <w:rPr>
          <w:rFonts w:hAnsi="Verdana"/>
        </w:rPr>
        <w:t>ü</w:t>
      </w:r>
      <w:r>
        <w:rPr>
          <w:rFonts w:ascii="Verdana"/>
        </w:rPr>
        <w:t>edad o por su estado, sea cons</w:t>
      </w:r>
      <w:r>
        <w:rPr>
          <w:rFonts w:ascii="Verdana"/>
        </w:rPr>
        <w:t>i</w:t>
      </w:r>
      <w:r>
        <w:rPr>
          <w:rFonts w:ascii="Verdana"/>
        </w:rPr>
        <w:t>derada " no competiti</w:t>
      </w:r>
      <w:r>
        <w:rPr>
          <w:rFonts w:ascii="Verdana"/>
        </w:rPr>
        <w:t>va" por</w:t>
      </w:r>
      <w:r>
        <w:rPr>
          <w:rFonts w:ascii="Verdana"/>
        </w:rPr>
        <w:t xml:space="preserve"> la AAS a su solo juicio.</w:t>
      </w:r>
    </w:p>
    <w:p w14:paraId="43EC9B0A" w14:textId="77777777" w:rsidR="004A3B1F" w:rsidRDefault="00115CD3">
      <w:pPr>
        <w:numPr>
          <w:ilvl w:val="1"/>
          <w:numId w:val="10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Ser</w:t>
      </w:r>
      <w:r>
        <w:rPr>
          <w:rFonts w:hAnsi="Verdana"/>
        </w:rPr>
        <w:t>á</w:t>
      </w:r>
      <w:r>
        <w:rPr>
          <w:rFonts w:ascii="Verdana"/>
        </w:rPr>
        <w:t>n socios honorarios las personas que en reconocimiento por sus se</w:t>
      </w:r>
      <w:r>
        <w:rPr>
          <w:rFonts w:ascii="Verdana"/>
        </w:rPr>
        <w:t>r</w:t>
      </w:r>
      <w:r>
        <w:rPr>
          <w:rFonts w:ascii="Verdana"/>
        </w:rPr>
        <w:t>vicios o logros en la esfera de la AAS, como dirigentes o deportistas de</w:t>
      </w:r>
      <w:r>
        <w:rPr>
          <w:rFonts w:ascii="Verdana"/>
        </w:rPr>
        <w:t>s</w:t>
      </w:r>
      <w:r>
        <w:rPr>
          <w:rFonts w:ascii="Verdana"/>
        </w:rPr>
        <w:t>tacados, sean propuestos por el Consejo Directivo de la AAS o por 5 s</w:t>
      </w:r>
      <w:r>
        <w:rPr>
          <w:rFonts w:ascii="Verdana"/>
        </w:rPr>
        <w:t>o</w:t>
      </w:r>
      <w:r>
        <w:rPr>
          <w:rFonts w:ascii="Verdana"/>
        </w:rPr>
        <w:t>cios, y sean apro</w:t>
      </w:r>
      <w:r>
        <w:rPr>
          <w:rFonts w:ascii="Verdana"/>
        </w:rPr>
        <w:t>bados por mayor</w:t>
      </w:r>
      <w:r>
        <w:rPr>
          <w:rFonts w:hAnsi="Verdana"/>
        </w:rPr>
        <w:t>í</w:t>
      </w:r>
      <w:r>
        <w:rPr>
          <w:rFonts w:ascii="Verdana"/>
        </w:rPr>
        <w:t>a en Asamblea. Los socios honorarios no pagaran aranceles a la AAS (excepto que participen en regatas de la AAS), ni podr</w:t>
      </w:r>
      <w:r>
        <w:rPr>
          <w:rFonts w:hAnsi="Verdana"/>
        </w:rPr>
        <w:t>á</w:t>
      </w:r>
      <w:r>
        <w:rPr>
          <w:rFonts w:ascii="Verdana"/>
        </w:rPr>
        <w:t xml:space="preserve">n desarrollar cargos directivos excepto que cumplan con los requisitos de puntos 3.2 y 3.3. </w:t>
      </w:r>
      <w:bookmarkStart w:id="0" w:name="_GoBack"/>
      <w:bookmarkEnd w:id="0"/>
      <w:r>
        <w:rPr>
          <w:rFonts w:ascii="Verdana"/>
        </w:rPr>
        <w:t>Tendr</w:t>
      </w:r>
      <w:r>
        <w:rPr>
          <w:rFonts w:hAnsi="Verdana"/>
        </w:rPr>
        <w:t>á</w:t>
      </w:r>
      <w:r>
        <w:rPr>
          <w:rFonts w:ascii="Verdana"/>
        </w:rPr>
        <w:t>n derecho a voz pero</w:t>
      </w:r>
      <w:r>
        <w:rPr>
          <w:rFonts w:ascii="Verdana"/>
        </w:rPr>
        <w:t xml:space="preserve"> no a voto en las Asambleas. El objetivo de esta norma es enriquecer la clase con las experiencias y vivencias de quienes en el pasado la han administrado o representado.</w:t>
      </w:r>
    </w:p>
    <w:p w14:paraId="6704A7DF" w14:textId="77777777" w:rsidR="004A3B1F" w:rsidRDefault="00115CD3">
      <w:pPr>
        <w:numPr>
          <w:ilvl w:val="0"/>
          <w:numId w:val="9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 Bold" w:eastAsia="Verdana Bold" w:hAnsi="Verdana Bold" w:cs="Verdana Bold"/>
          <w:b/>
          <w:bCs/>
        </w:rPr>
        <w:t>AUTORIDADES</w:t>
      </w:r>
    </w:p>
    <w:p w14:paraId="38A8FCAA" w14:textId="77777777" w:rsidR="004A3B1F" w:rsidRDefault="00115CD3">
      <w:pPr>
        <w:numPr>
          <w:ilvl w:val="1"/>
          <w:numId w:val="11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La AAS ser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 xml:space="preserve">dirigida y administrada por un Consejo Directivo compuesto </w:t>
      </w:r>
      <w:r>
        <w:rPr>
          <w:rFonts w:ascii="Verdana"/>
        </w:rPr>
        <w:t>por: un Secretario Nacional (NS), un Sub Secretario Nacional (SS), un Tesorero (TN) y los Capitanes de Zona. Es requisito para ser miembro del Consejo Directivo ser socio de la AAS en actividad, y haber corrido al m</w:t>
      </w:r>
      <w:r>
        <w:rPr>
          <w:rFonts w:ascii="Verdana"/>
        </w:rPr>
        <w:t>e</w:t>
      </w:r>
      <w:r>
        <w:rPr>
          <w:rFonts w:ascii="Verdana"/>
        </w:rPr>
        <w:t>nos un campeonato de la AAS el a</w:t>
      </w:r>
      <w:r>
        <w:rPr>
          <w:rFonts w:hAnsi="Verdana"/>
        </w:rPr>
        <w:t>ñ</w:t>
      </w:r>
      <w:r>
        <w:rPr>
          <w:rFonts w:ascii="Verdana"/>
        </w:rPr>
        <w:t>o anter</w:t>
      </w:r>
      <w:r>
        <w:rPr>
          <w:rFonts w:ascii="Verdana"/>
        </w:rPr>
        <w:t>ior a la gesti</w:t>
      </w:r>
      <w:r>
        <w:rPr>
          <w:rFonts w:hAnsi="Verdana"/>
        </w:rPr>
        <w:t>ó</w:t>
      </w:r>
      <w:r>
        <w:rPr>
          <w:rFonts w:ascii="Verdana"/>
        </w:rPr>
        <w:t>n. Adem</w:t>
      </w:r>
      <w:r>
        <w:rPr>
          <w:rFonts w:hAnsi="Verdana"/>
        </w:rPr>
        <w:t>á</w:t>
      </w:r>
      <w:r>
        <w:rPr>
          <w:rFonts w:ascii="Verdana"/>
        </w:rPr>
        <w:t>s, para ser elegido Secretario Nacional, es requisito el dominio del hablado y e</w:t>
      </w:r>
      <w:r>
        <w:rPr>
          <w:rFonts w:ascii="Verdana"/>
        </w:rPr>
        <w:t>s</w:t>
      </w:r>
      <w:r>
        <w:rPr>
          <w:rFonts w:ascii="Verdana"/>
        </w:rPr>
        <w:t>crito del idioma ingl</w:t>
      </w:r>
      <w:r>
        <w:rPr>
          <w:rFonts w:hAnsi="Verdana"/>
        </w:rPr>
        <w:t>é</w:t>
      </w:r>
      <w:r>
        <w:rPr>
          <w:rFonts w:ascii="Verdana"/>
        </w:rPr>
        <w:t>s y haberse desempe</w:t>
      </w:r>
      <w:r>
        <w:rPr>
          <w:rFonts w:hAnsi="Verdana"/>
        </w:rPr>
        <w:t>ñ</w:t>
      </w:r>
      <w:r>
        <w:rPr>
          <w:rFonts w:ascii="Verdana"/>
        </w:rPr>
        <w:t>ado como Capit</w:t>
      </w:r>
      <w:r>
        <w:rPr>
          <w:rFonts w:hAnsi="Verdana"/>
        </w:rPr>
        <w:t>á</w:t>
      </w:r>
      <w:r>
        <w:rPr>
          <w:rFonts w:ascii="Verdana"/>
        </w:rPr>
        <w:t>n de Zona d</w:t>
      </w:r>
      <w:r>
        <w:rPr>
          <w:rFonts w:ascii="Verdana"/>
        </w:rPr>
        <w:t>u</w:t>
      </w:r>
      <w:r>
        <w:rPr>
          <w:rFonts w:ascii="Verdana"/>
        </w:rPr>
        <w:t>rante al menos dos a</w:t>
      </w:r>
      <w:r>
        <w:rPr>
          <w:rFonts w:hAnsi="Verdana"/>
        </w:rPr>
        <w:t>ñ</w:t>
      </w:r>
      <w:r>
        <w:rPr>
          <w:rFonts w:ascii="Verdana"/>
        </w:rPr>
        <w:t>os.</w:t>
      </w:r>
    </w:p>
    <w:p w14:paraId="45F1D9C1" w14:textId="77777777" w:rsidR="004A3B1F" w:rsidRDefault="00115CD3">
      <w:pPr>
        <w:numPr>
          <w:ilvl w:val="1"/>
          <w:numId w:val="11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En caso de baja, renuncia, impedimento, pedido de licencia</w:t>
      </w:r>
      <w:r>
        <w:rPr>
          <w:rFonts w:ascii="Verdana"/>
        </w:rPr>
        <w:t xml:space="preserve"> o ausencia transitoria del NS, SS o TN, los restantes miembros del Consejo Directivo asumir</w:t>
      </w:r>
      <w:r>
        <w:rPr>
          <w:rFonts w:hAnsi="Verdana"/>
        </w:rPr>
        <w:t>á</w:t>
      </w:r>
      <w:r>
        <w:rPr>
          <w:rFonts w:ascii="Verdana"/>
        </w:rPr>
        <w:t>n la posici</w:t>
      </w:r>
      <w:r>
        <w:rPr>
          <w:rFonts w:hAnsi="Verdana"/>
        </w:rPr>
        <w:t>ó</w:t>
      </w:r>
      <w:r>
        <w:rPr>
          <w:rFonts w:ascii="Verdana"/>
        </w:rPr>
        <w:t>n y designaran al Capit</w:t>
      </w:r>
      <w:r>
        <w:rPr>
          <w:rFonts w:hAnsi="Verdana"/>
        </w:rPr>
        <w:t>á</w:t>
      </w:r>
      <w:r>
        <w:rPr>
          <w:rFonts w:ascii="Verdana"/>
        </w:rPr>
        <w:t>n de Zona que reemplace transitoria o definitivamente la posici</w:t>
      </w:r>
      <w:r>
        <w:rPr>
          <w:rFonts w:hAnsi="Verdana"/>
        </w:rPr>
        <w:t>ó</w:t>
      </w:r>
      <w:r>
        <w:rPr>
          <w:rFonts w:ascii="Verdana"/>
        </w:rPr>
        <w:t>n que qued</w:t>
      </w:r>
      <w:r>
        <w:rPr>
          <w:rFonts w:hAnsi="Verdana"/>
        </w:rPr>
        <w:t>ó</w:t>
      </w:r>
      <w:r>
        <w:rPr>
          <w:rFonts w:ascii="Verdana"/>
        </w:rPr>
        <w:t xml:space="preserve"> vacante. En caso de que esto no fuera posible, los </w:t>
      </w:r>
      <w:r>
        <w:rPr>
          <w:rFonts w:ascii="Verdana"/>
        </w:rPr>
        <w:t>mismos designar</w:t>
      </w:r>
      <w:r>
        <w:rPr>
          <w:rFonts w:hAnsi="Verdana"/>
        </w:rPr>
        <w:t>á</w:t>
      </w:r>
      <w:r>
        <w:rPr>
          <w:rFonts w:ascii="Verdana"/>
        </w:rPr>
        <w:t>n a un socio cada uno, para reemplazarlos en forma provisoria.</w:t>
      </w:r>
    </w:p>
    <w:p w14:paraId="6A3B8C57" w14:textId="77777777" w:rsidR="004A3B1F" w:rsidRDefault="00115CD3">
      <w:pPr>
        <w:numPr>
          <w:ilvl w:val="1"/>
          <w:numId w:val="11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El NS tendr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a cargo la representaci</w:t>
      </w:r>
      <w:r>
        <w:rPr>
          <w:rFonts w:hAnsi="Verdana"/>
        </w:rPr>
        <w:t>ó</w:t>
      </w:r>
      <w:r>
        <w:rPr>
          <w:rFonts w:ascii="Verdana"/>
        </w:rPr>
        <w:t>n de la AAS ante la SCIRA, la FAY, los clubes y en todas las regatas o actos oficiales. Presidir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 xml:space="preserve">las Asambleas y las reuniones del Consejo </w:t>
      </w:r>
      <w:r>
        <w:rPr>
          <w:rFonts w:ascii="Verdana"/>
        </w:rPr>
        <w:t>Directivo y podr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decidir por s</w:t>
      </w:r>
      <w:r>
        <w:rPr>
          <w:rFonts w:hAnsi="Verdana"/>
        </w:rPr>
        <w:t>í</w:t>
      </w:r>
      <w:r>
        <w:rPr>
          <w:rFonts w:hAnsi="Verdana"/>
        </w:rPr>
        <w:t xml:space="preserve"> </w:t>
      </w:r>
      <w:r>
        <w:rPr>
          <w:rFonts w:ascii="Verdana"/>
        </w:rPr>
        <w:t>solo decidir sobre todo asunto que requiera atenci</w:t>
      </w:r>
      <w:r>
        <w:rPr>
          <w:rFonts w:hAnsi="Verdana"/>
        </w:rPr>
        <w:t>ó</w:t>
      </w:r>
      <w:r>
        <w:rPr>
          <w:rFonts w:ascii="Verdana"/>
        </w:rPr>
        <w:t>n y que no est</w:t>
      </w:r>
      <w:r>
        <w:rPr>
          <w:rFonts w:hAnsi="Verdana"/>
        </w:rPr>
        <w:t>é</w:t>
      </w:r>
      <w:r>
        <w:rPr>
          <w:rFonts w:hAnsi="Verdana"/>
        </w:rPr>
        <w:t xml:space="preserve"> </w:t>
      </w:r>
      <w:r>
        <w:rPr>
          <w:rFonts w:ascii="Verdana"/>
        </w:rPr>
        <w:t>espec</w:t>
      </w:r>
      <w:r>
        <w:rPr>
          <w:rFonts w:hAnsi="Verdana"/>
        </w:rPr>
        <w:t>í</w:t>
      </w:r>
      <w:r>
        <w:rPr>
          <w:rFonts w:ascii="Verdana"/>
        </w:rPr>
        <w:t>ficamente indicado para ser decidido de otro modo, dando cuenta de las decisiones tomadas al Consejo Directivo en la primera reuni</w:t>
      </w:r>
      <w:r>
        <w:rPr>
          <w:rFonts w:hAnsi="Verdana"/>
        </w:rPr>
        <w:t>ó</w:t>
      </w:r>
      <w:r>
        <w:rPr>
          <w:rFonts w:ascii="Verdana"/>
        </w:rPr>
        <w:t>n que se realice.</w:t>
      </w:r>
    </w:p>
    <w:p w14:paraId="0983CD89" w14:textId="77777777" w:rsidR="004A3B1F" w:rsidRDefault="00115CD3">
      <w:pPr>
        <w:numPr>
          <w:ilvl w:val="1"/>
          <w:numId w:val="11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El Sub Secretario Nacional (SS) estar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a cargo de todo el movimiento administrativo de la AAS. Atender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todo lo relativo a la asignaci</w:t>
      </w:r>
      <w:r>
        <w:rPr>
          <w:rFonts w:hAnsi="Verdana"/>
        </w:rPr>
        <w:t>ó</w:t>
      </w:r>
      <w:r>
        <w:rPr>
          <w:rFonts w:ascii="Verdana"/>
        </w:rPr>
        <w:t>n de n</w:t>
      </w:r>
      <w:r>
        <w:rPr>
          <w:rFonts w:hAnsi="Verdana"/>
        </w:rPr>
        <w:t>ú</w:t>
      </w:r>
      <w:r>
        <w:rPr>
          <w:rFonts w:ascii="Verdana"/>
        </w:rPr>
        <w:t>meros de vela, mediciones, registro y transferencia de los barcos.</w:t>
      </w:r>
    </w:p>
    <w:p w14:paraId="2070B1C6" w14:textId="77777777" w:rsidR="004A3B1F" w:rsidRDefault="00115CD3">
      <w:pPr>
        <w:numPr>
          <w:ilvl w:val="1"/>
          <w:numId w:val="11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El Tesorero (TN) tendr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a su cargo el movimient</w:t>
      </w:r>
      <w:r>
        <w:rPr>
          <w:rFonts w:ascii="Verdana"/>
        </w:rPr>
        <w:t>o econ</w:t>
      </w:r>
      <w:r>
        <w:rPr>
          <w:rFonts w:hAnsi="Verdana"/>
        </w:rPr>
        <w:t>ó</w:t>
      </w:r>
      <w:r>
        <w:rPr>
          <w:rFonts w:ascii="Verdana"/>
        </w:rPr>
        <w:t>mico de la AAS en todos y cualquiera de los aspectos que esto represente, ser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el respons</w:t>
      </w:r>
      <w:r>
        <w:rPr>
          <w:rFonts w:ascii="Verdana"/>
        </w:rPr>
        <w:t>a</w:t>
      </w:r>
      <w:r>
        <w:rPr>
          <w:rFonts w:ascii="Verdana"/>
        </w:rPr>
        <w:t>ble de cobrar cuotas y pagar afiliaciones.</w:t>
      </w:r>
    </w:p>
    <w:p w14:paraId="1E60CAD4" w14:textId="77777777" w:rsidR="004A3B1F" w:rsidRDefault="00115CD3">
      <w:pPr>
        <w:numPr>
          <w:ilvl w:val="1"/>
          <w:numId w:val="11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lastRenderedPageBreak/>
        <w:t>Cada uno de los tres miembros (NS, SS y TN) podr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actuar por si solo en la esfera de sus responsabilidades sin reque</w:t>
      </w:r>
      <w:r>
        <w:rPr>
          <w:rFonts w:ascii="Verdana"/>
        </w:rPr>
        <w:t>rir la conformidad de los otros dos, salvo que uno de estos manifieste expresamente la voluntad de s</w:t>
      </w:r>
      <w:r>
        <w:rPr>
          <w:rFonts w:ascii="Verdana"/>
        </w:rPr>
        <w:t>o</w:t>
      </w:r>
      <w:r>
        <w:rPr>
          <w:rFonts w:ascii="Verdana"/>
        </w:rPr>
        <w:t>meter el tema a votaci</w:t>
      </w:r>
      <w:r>
        <w:rPr>
          <w:rFonts w:hAnsi="Verdana"/>
        </w:rPr>
        <w:t>ó</w:t>
      </w:r>
      <w:r>
        <w:rPr>
          <w:rFonts w:ascii="Verdana"/>
        </w:rPr>
        <w:t>n, en cuyo caso se votara y la decisi</w:t>
      </w:r>
      <w:r>
        <w:rPr>
          <w:rFonts w:hAnsi="Verdana"/>
        </w:rPr>
        <w:t>ó</w:t>
      </w:r>
      <w:r>
        <w:rPr>
          <w:rFonts w:ascii="Verdana"/>
        </w:rPr>
        <w:t>n de la m</w:t>
      </w:r>
      <w:r>
        <w:rPr>
          <w:rFonts w:ascii="Verdana"/>
        </w:rPr>
        <w:t>a</w:t>
      </w:r>
      <w:r>
        <w:rPr>
          <w:rFonts w:ascii="Verdana"/>
        </w:rPr>
        <w:t>yor</w:t>
      </w:r>
      <w:r>
        <w:rPr>
          <w:rFonts w:hAnsi="Verdana"/>
        </w:rPr>
        <w:t>í</w:t>
      </w:r>
      <w:r>
        <w:rPr>
          <w:rFonts w:ascii="Verdana"/>
        </w:rPr>
        <w:t>a ser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obligatoria, dejando asentado en el libro de actas el voto de cada miembr</w:t>
      </w:r>
      <w:r>
        <w:rPr>
          <w:rFonts w:ascii="Verdana"/>
        </w:rPr>
        <w:t>o. La ejecuci</w:t>
      </w:r>
      <w:r>
        <w:rPr>
          <w:rFonts w:hAnsi="Verdana"/>
        </w:rPr>
        <w:t>ó</w:t>
      </w:r>
      <w:r>
        <w:rPr>
          <w:rFonts w:ascii="Verdana"/>
        </w:rPr>
        <w:t>n del punto votado quedara en suspenso hasta que la misma y el registro de los votos quede asentada en el Libro de A</w:t>
      </w:r>
      <w:r>
        <w:rPr>
          <w:rFonts w:ascii="Verdana"/>
        </w:rPr>
        <w:t>c</w:t>
      </w:r>
      <w:r>
        <w:rPr>
          <w:rFonts w:ascii="Verdana"/>
        </w:rPr>
        <w:t>tas.</w:t>
      </w:r>
    </w:p>
    <w:p w14:paraId="0251EEF3" w14:textId="77777777" w:rsidR="004A3B1F" w:rsidRDefault="00115CD3">
      <w:pPr>
        <w:numPr>
          <w:ilvl w:val="1"/>
          <w:numId w:val="11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El mandato de los miembros del Consejo Directivo es de dos a</w:t>
      </w:r>
      <w:r>
        <w:rPr>
          <w:rFonts w:hAnsi="Verdana"/>
        </w:rPr>
        <w:t>ñ</w:t>
      </w:r>
      <w:r>
        <w:rPr>
          <w:rFonts w:ascii="Verdana"/>
        </w:rPr>
        <w:t>os p</w:t>
      </w:r>
      <w:r>
        <w:rPr>
          <w:rFonts w:ascii="Verdana"/>
        </w:rPr>
        <w:t>u</w:t>
      </w:r>
      <w:r>
        <w:rPr>
          <w:rFonts w:ascii="Verdana"/>
        </w:rPr>
        <w:t>diendo ser reelectos.</w:t>
      </w:r>
    </w:p>
    <w:p w14:paraId="1C48A224" w14:textId="77777777" w:rsidR="004A3B1F" w:rsidRDefault="00115CD3">
      <w:pPr>
        <w:numPr>
          <w:ilvl w:val="1"/>
          <w:numId w:val="11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El traspaso de autoridades se re</w:t>
      </w:r>
      <w:r>
        <w:rPr>
          <w:rFonts w:ascii="Verdana"/>
        </w:rPr>
        <w:t>alizara inmediatamente despu</w:t>
      </w:r>
      <w:r>
        <w:rPr>
          <w:rFonts w:hAnsi="Verdana"/>
        </w:rPr>
        <w:t>é</w:t>
      </w:r>
      <w:r>
        <w:rPr>
          <w:rFonts w:ascii="Verdana"/>
        </w:rPr>
        <w:t>s de la elecci</w:t>
      </w:r>
      <w:r>
        <w:rPr>
          <w:rFonts w:hAnsi="Verdana"/>
        </w:rPr>
        <w:t>ó</w:t>
      </w:r>
      <w:r>
        <w:rPr>
          <w:rFonts w:ascii="Verdana"/>
        </w:rPr>
        <w:t>n, que se llevar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a cabo en ocasi</w:t>
      </w:r>
      <w:r>
        <w:rPr>
          <w:rFonts w:hAnsi="Verdana"/>
        </w:rPr>
        <w:t>ó</w:t>
      </w:r>
      <w:r>
        <w:rPr>
          <w:rFonts w:ascii="Verdana"/>
        </w:rPr>
        <w:t>n del campeonato Argentino de la clase en los a</w:t>
      </w:r>
      <w:r>
        <w:rPr>
          <w:rFonts w:hAnsi="Verdana"/>
        </w:rPr>
        <w:t>ñ</w:t>
      </w:r>
      <w:r>
        <w:rPr>
          <w:rFonts w:ascii="Verdana"/>
        </w:rPr>
        <w:t xml:space="preserve">os impares. </w:t>
      </w:r>
    </w:p>
    <w:p w14:paraId="29810BF5" w14:textId="77777777" w:rsidR="004A3B1F" w:rsidRDefault="00115CD3">
      <w:pPr>
        <w:numPr>
          <w:ilvl w:val="1"/>
          <w:numId w:val="11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La elecci</w:t>
      </w:r>
      <w:r>
        <w:rPr>
          <w:rFonts w:hAnsi="Verdana"/>
        </w:rPr>
        <w:t>ó</w:t>
      </w:r>
      <w:r>
        <w:rPr>
          <w:rFonts w:ascii="Verdana"/>
        </w:rPr>
        <w:t>n puede ser postergada solo en caso de no haber candidatos, en cuyo caso las autoridades salientes quedar</w:t>
      </w:r>
      <w:r>
        <w:rPr>
          <w:rFonts w:hAnsi="Verdana"/>
        </w:rPr>
        <w:t>á</w:t>
      </w:r>
      <w:r>
        <w:rPr>
          <w:rFonts w:ascii="Verdana"/>
        </w:rPr>
        <w:t>n</w:t>
      </w:r>
      <w:r>
        <w:rPr>
          <w:rFonts w:ascii="Verdana"/>
        </w:rPr>
        <w:t xml:space="preserve"> re elegidas autom</w:t>
      </w:r>
      <w:r>
        <w:rPr>
          <w:rFonts w:hAnsi="Verdana"/>
        </w:rPr>
        <w:t>á</w:t>
      </w:r>
      <w:r>
        <w:rPr>
          <w:rFonts w:ascii="Verdana"/>
        </w:rPr>
        <w:t>ticame</w:t>
      </w:r>
      <w:r>
        <w:rPr>
          <w:rFonts w:ascii="Verdana"/>
        </w:rPr>
        <w:t>n</w:t>
      </w:r>
      <w:r>
        <w:rPr>
          <w:rFonts w:ascii="Verdana"/>
        </w:rPr>
        <w:t>te por un nuevo per</w:t>
      </w:r>
      <w:r>
        <w:rPr>
          <w:rFonts w:hAnsi="Verdana"/>
        </w:rPr>
        <w:t>í</w:t>
      </w:r>
      <w:r>
        <w:rPr>
          <w:rFonts w:ascii="Verdana"/>
        </w:rPr>
        <w:t>odo.</w:t>
      </w:r>
    </w:p>
    <w:p w14:paraId="56B48E6B" w14:textId="77777777" w:rsidR="004A3B1F" w:rsidRDefault="00115CD3">
      <w:pPr>
        <w:numPr>
          <w:ilvl w:val="1"/>
          <w:numId w:val="11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En caso de renuncia de cualquiera de los miembros del Consejo directivo, el reemplazante asumir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su puesto hasta la finalizaci</w:t>
      </w:r>
      <w:r>
        <w:rPr>
          <w:rFonts w:hAnsi="Verdana"/>
        </w:rPr>
        <w:t>ó</w:t>
      </w:r>
      <w:r>
        <w:rPr>
          <w:rFonts w:ascii="Verdana"/>
        </w:rPr>
        <w:t>n originalmente prevista del mandato.</w:t>
      </w:r>
    </w:p>
    <w:p w14:paraId="67C88598" w14:textId="77777777" w:rsidR="004A3B1F" w:rsidRDefault="00115CD3">
      <w:pPr>
        <w:numPr>
          <w:ilvl w:val="1"/>
          <w:numId w:val="11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Las listas de candidatos deber</w:t>
      </w:r>
      <w:r>
        <w:rPr>
          <w:rFonts w:hAnsi="Verdana"/>
        </w:rPr>
        <w:t>á</w:t>
      </w:r>
      <w:r>
        <w:rPr>
          <w:rFonts w:ascii="Verdana"/>
        </w:rPr>
        <w:t>n ser env</w:t>
      </w:r>
      <w:r>
        <w:rPr>
          <w:rFonts w:ascii="Verdana"/>
        </w:rPr>
        <w:t>iadas al Consejo Directivo con 10 d</w:t>
      </w:r>
      <w:r>
        <w:rPr>
          <w:rFonts w:hAnsi="Verdana"/>
        </w:rPr>
        <w:t>í</w:t>
      </w:r>
      <w:r>
        <w:rPr>
          <w:rFonts w:ascii="Verdana"/>
        </w:rPr>
        <w:t>as de anticipaci</w:t>
      </w:r>
      <w:r>
        <w:rPr>
          <w:rFonts w:hAnsi="Verdana"/>
        </w:rPr>
        <w:t>ó</w:t>
      </w:r>
      <w:r>
        <w:rPr>
          <w:rFonts w:ascii="Verdana"/>
        </w:rPr>
        <w:t>n a la Asamblea, y deber</w:t>
      </w:r>
      <w:r>
        <w:rPr>
          <w:rFonts w:hAnsi="Verdana"/>
        </w:rPr>
        <w:t>á</w:t>
      </w:r>
      <w:r>
        <w:rPr>
          <w:rFonts w:ascii="Verdana"/>
        </w:rPr>
        <w:t>n figurar en la Orden del D</w:t>
      </w:r>
      <w:r>
        <w:rPr>
          <w:rFonts w:hAnsi="Verdana"/>
        </w:rPr>
        <w:t>í</w:t>
      </w:r>
      <w:r>
        <w:rPr>
          <w:rFonts w:ascii="Verdana"/>
        </w:rPr>
        <w:t>a.</w:t>
      </w:r>
    </w:p>
    <w:p w14:paraId="12BA198C" w14:textId="77777777" w:rsidR="004A3B1F" w:rsidRDefault="00115CD3">
      <w:pPr>
        <w:numPr>
          <w:ilvl w:val="1"/>
          <w:numId w:val="11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Tambi</w:t>
      </w:r>
      <w:r>
        <w:rPr>
          <w:rFonts w:hAnsi="Verdana"/>
        </w:rPr>
        <w:t>é</w:t>
      </w:r>
      <w:r>
        <w:rPr>
          <w:rFonts w:ascii="Verdana"/>
        </w:rPr>
        <w:t>n deber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constar en la Orden del D</w:t>
      </w:r>
      <w:r>
        <w:rPr>
          <w:rFonts w:hAnsi="Verdana"/>
        </w:rPr>
        <w:t>í</w:t>
      </w:r>
      <w:r>
        <w:rPr>
          <w:rFonts w:ascii="Verdana"/>
        </w:rPr>
        <w:t>a la memoria y Balance efe</w:t>
      </w:r>
      <w:r>
        <w:rPr>
          <w:rFonts w:ascii="Verdana"/>
        </w:rPr>
        <w:t>c</w:t>
      </w:r>
      <w:r>
        <w:rPr>
          <w:rFonts w:ascii="Verdana"/>
        </w:rPr>
        <w:t>tuada por el Consejo Directivo, a los efectos de que los socios la puedan estud</w:t>
      </w:r>
      <w:r>
        <w:rPr>
          <w:rFonts w:ascii="Verdana"/>
        </w:rPr>
        <w:t>iar con suficiente anticipaci</w:t>
      </w:r>
      <w:r>
        <w:rPr>
          <w:rFonts w:hAnsi="Verdana"/>
        </w:rPr>
        <w:t>ó</w:t>
      </w:r>
      <w:r>
        <w:rPr>
          <w:rFonts w:ascii="Verdana"/>
        </w:rPr>
        <w:t>n.</w:t>
      </w:r>
    </w:p>
    <w:p w14:paraId="0872D6F8" w14:textId="77777777" w:rsidR="004A3B1F" w:rsidRDefault="00115CD3">
      <w:pPr>
        <w:numPr>
          <w:ilvl w:val="1"/>
          <w:numId w:val="11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El ejercicio anual de la AAS a los efectos de su administraci</w:t>
      </w:r>
      <w:r>
        <w:rPr>
          <w:rFonts w:hAnsi="Verdana"/>
        </w:rPr>
        <w:t>ó</w:t>
      </w:r>
      <w:r>
        <w:rPr>
          <w:rFonts w:ascii="Verdana"/>
        </w:rPr>
        <w:t>n comienza y termina con el periodo de gobierno del NS.</w:t>
      </w:r>
    </w:p>
    <w:p w14:paraId="38ADAA08" w14:textId="77777777" w:rsidR="004A3B1F" w:rsidRDefault="00115CD3">
      <w:pPr>
        <w:numPr>
          <w:ilvl w:val="0"/>
          <w:numId w:val="9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 Bold" w:eastAsia="Verdana Bold" w:hAnsi="Verdana Bold" w:cs="Verdana Bold"/>
          <w:b/>
          <w:bCs/>
        </w:rPr>
        <w:t>FLOTAS Y ZONAS</w:t>
      </w:r>
    </w:p>
    <w:p w14:paraId="7960C8BF" w14:textId="77777777" w:rsidR="004A3B1F" w:rsidRDefault="00115CD3">
      <w:pPr>
        <w:numPr>
          <w:ilvl w:val="1"/>
          <w:numId w:val="12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Los socios deber</w:t>
      </w:r>
      <w:r>
        <w:rPr>
          <w:rFonts w:hAnsi="Verdana"/>
        </w:rPr>
        <w:t>á</w:t>
      </w:r>
      <w:r>
        <w:rPr>
          <w:rFonts w:ascii="Verdana"/>
        </w:rPr>
        <w:t>n competir en representaci</w:t>
      </w:r>
      <w:r>
        <w:rPr>
          <w:rFonts w:hAnsi="Verdana"/>
        </w:rPr>
        <w:t>ó</w:t>
      </w:r>
      <w:r>
        <w:rPr>
          <w:rFonts w:ascii="Verdana"/>
        </w:rPr>
        <w:t xml:space="preserve">n de un club afiliado a la FAY y a la AAS, al cual se le otorgara un numero de Flota SCIRA. </w:t>
      </w:r>
    </w:p>
    <w:p w14:paraId="11025168" w14:textId="77777777" w:rsidR="004A3B1F" w:rsidRDefault="00115CD3">
      <w:pPr>
        <w:numPr>
          <w:ilvl w:val="1"/>
          <w:numId w:val="12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Las flotas del pa</w:t>
      </w:r>
      <w:r>
        <w:rPr>
          <w:rFonts w:hAnsi="Verdana"/>
        </w:rPr>
        <w:t>í</w:t>
      </w:r>
      <w:r>
        <w:rPr>
          <w:rFonts w:ascii="Verdana"/>
        </w:rPr>
        <w:t>s estar</w:t>
      </w:r>
      <w:r>
        <w:rPr>
          <w:rFonts w:hAnsi="Verdana"/>
        </w:rPr>
        <w:t>á</w:t>
      </w:r>
      <w:r>
        <w:rPr>
          <w:rFonts w:ascii="Verdana"/>
        </w:rPr>
        <w:t xml:space="preserve">n agrupadas en Zonas. </w:t>
      </w:r>
    </w:p>
    <w:p w14:paraId="20F9CCBD" w14:textId="77777777" w:rsidR="004A3B1F" w:rsidRDefault="00115CD3">
      <w:pPr>
        <w:numPr>
          <w:ilvl w:val="1"/>
          <w:numId w:val="12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 xml:space="preserve">Se establecen 6 zonas: Buenos Aires, Rosario, San </w:t>
      </w:r>
      <w:proofErr w:type="spellStart"/>
      <w:r>
        <w:rPr>
          <w:rFonts w:ascii="Verdana"/>
        </w:rPr>
        <w:t>Nicolas</w:t>
      </w:r>
      <w:proofErr w:type="spellEnd"/>
      <w:r>
        <w:rPr>
          <w:rFonts w:ascii="Verdana"/>
        </w:rPr>
        <w:t xml:space="preserve">, </w:t>
      </w:r>
      <w:proofErr w:type="spellStart"/>
      <w:r>
        <w:rPr>
          <w:rFonts w:ascii="Verdana"/>
        </w:rPr>
        <w:t>Cordoba</w:t>
      </w:r>
      <w:proofErr w:type="spellEnd"/>
      <w:r>
        <w:rPr>
          <w:rFonts w:ascii="Verdana"/>
        </w:rPr>
        <w:t>, Sa</w:t>
      </w:r>
      <w:r>
        <w:rPr>
          <w:rFonts w:ascii="Verdana"/>
        </w:rPr>
        <w:t>n</w:t>
      </w:r>
      <w:r>
        <w:rPr>
          <w:rFonts w:ascii="Verdana"/>
        </w:rPr>
        <w:t>ta Fe y NOA. Se podr</w:t>
      </w:r>
      <w:r>
        <w:rPr>
          <w:rFonts w:hAnsi="Verdana"/>
        </w:rPr>
        <w:t>á</w:t>
      </w:r>
      <w:r>
        <w:rPr>
          <w:rFonts w:ascii="Verdana"/>
        </w:rPr>
        <w:t xml:space="preserve">n agregar o quitar </w:t>
      </w:r>
      <w:r>
        <w:rPr>
          <w:rFonts w:ascii="Verdana"/>
        </w:rPr>
        <w:t>zonas, votando la propuesta en Asamblea, por simple mayor</w:t>
      </w:r>
      <w:r>
        <w:rPr>
          <w:rFonts w:hAnsi="Verdana"/>
        </w:rPr>
        <w:t>í</w:t>
      </w:r>
      <w:r>
        <w:rPr>
          <w:rFonts w:ascii="Verdana"/>
        </w:rPr>
        <w:t>a, de acuerdo a la coyuntura del mome</w:t>
      </w:r>
      <w:r>
        <w:rPr>
          <w:rFonts w:ascii="Verdana"/>
        </w:rPr>
        <w:t>n</w:t>
      </w:r>
      <w:r>
        <w:rPr>
          <w:rFonts w:ascii="Verdana"/>
        </w:rPr>
        <w:t xml:space="preserve">to, sin necesidad de modificar el presente estatuto. </w:t>
      </w:r>
    </w:p>
    <w:p w14:paraId="2A302CDA" w14:textId="77777777" w:rsidR="004A3B1F" w:rsidRDefault="00115CD3">
      <w:pPr>
        <w:numPr>
          <w:ilvl w:val="1"/>
          <w:numId w:val="12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Las flotas y las zonas se regir</w:t>
      </w:r>
      <w:r>
        <w:rPr>
          <w:rFonts w:hAnsi="Verdana"/>
        </w:rPr>
        <w:t>á</w:t>
      </w:r>
      <w:r>
        <w:rPr>
          <w:rFonts w:ascii="Verdana"/>
        </w:rPr>
        <w:t>n por los reglamentos de la AAS y la SCIRA, son aut</w:t>
      </w:r>
      <w:r>
        <w:rPr>
          <w:rFonts w:hAnsi="Verdana"/>
        </w:rPr>
        <w:t>ó</w:t>
      </w:r>
      <w:r>
        <w:rPr>
          <w:rFonts w:ascii="Verdana"/>
        </w:rPr>
        <w:t>nomas y deben elegir u</w:t>
      </w:r>
      <w:r>
        <w:rPr>
          <w:rFonts w:ascii="Verdana"/>
        </w:rPr>
        <w:t>n Capit</w:t>
      </w:r>
      <w:r>
        <w:rPr>
          <w:rFonts w:hAnsi="Verdana"/>
        </w:rPr>
        <w:t>á</w:t>
      </w:r>
      <w:r>
        <w:rPr>
          <w:rFonts w:ascii="Verdana"/>
        </w:rPr>
        <w:t>n para que las represe</w:t>
      </w:r>
      <w:r>
        <w:rPr>
          <w:rFonts w:ascii="Verdana"/>
        </w:rPr>
        <w:t>n</w:t>
      </w:r>
      <w:r>
        <w:rPr>
          <w:rFonts w:ascii="Verdana"/>
        </w:rPr>
        <w:t>te.</w:t>
      </w:r>
    </w:p>
    <w:p w14:paraId="153577E5" w14:textId="77777777" w:rsidR="004A3B1F" w:rsidRDefault="00115CD3">
      <w:pPr>
        <w:numPr>
          <w:ilvl w:val="1"/>
          <w:numId w:val="12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 xml:space="preserve">Los Capitanes de flota o zona deben ser socios de la AAS. </w:t>
      </w:r>
    </w:p>
    <w:p w14:paraId="3F4557B8" w14:textId="77777777" w:rsidR="004A3B1F" w:rsidRDefault="00115CD3">
      <w:pPr>
        <w:numPr>
          <w:ilvl w:val="1"/>
          <w:numId w:val="12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La AAS podr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aplicar el pago de cuotas a las flotas o las zonas, en Asa</w:t>
      </w:r>
      <w:r>
        <w:rPr>
          <w:rFonts w:ascii="Verdana"/>
        </w:rPr>
        <w:t>m</w:t>
      </w:r>
      <w:r>
        <w:rPr>
          <w:rFonts w:ascii="Verdana"/>
        </w:rPr>
        <w:t>blea Ordinaria, por simple mayor</w:t>
      </w:r>
      <w:r>
        <w:rPr>
          <w:rFonts w:hAnsi="Verdana"/>
        </w:rPr>
        <w:t>í</w:t>
      </w:r>
      <w:r>
        <w:rPr>
          <w:rFonts w:ascii="Verdana"/>
        </w:rPr>
        <w:t xml:space="preserve">a. </w:t>
      </w:r>
    </w:p>
    <w:p w14:paraId="62430B47" w14:textId="77777777" w:rsidR="004A3B1F" w:rsidRDefault="00115CD3">
      <w:pPr>
        <w:numPr>
          <w:ilvl w:val="1"/>
          <w:numId w:val="12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Los Capitanes de flota o zona, una vez designados, se</w:t>
      </w:r>
      <w:r>
        <w:rPr>
          <w:rFonts w:ascii="Verdana"/>
        </w:rPr>
        <w:t>guir</w:t>
      </w:r>
      <w:r>
        <w:rPr>
          <w:rFonts w:hAnsi="Verdana"/>
        </w:rPr>
        <w:t>á</w:t>
      </w:r>
      <w:r>
        <w:rPr>
          <w:rFonts w:ascii="Verdana"/>
        </w:rPr>
        <w:t>n siendo los responsables de sus flotas o zonas hasta que se designe uno nuevo, y son responsables ante la AAS en forma personal, de todas las deudas de los socios de sus zonas para con la AAS.</w:t>
      </w:r>
      <w:r>
        <w:rPr>
          <w:rFonts w:ascii="Verdana Bold" w:eastAsia="Verdana Bold" w:hAnsi="Verdana Bold" w:cs="Verdana Bold"/>
          <w:b/>
          <w:bCs/>
        </w:rPr>
        <w:t xml:space="preserve"> </w:t>
      </w:r>
    </w:p>
    <w:p w14:paraId="4114900A" w14:textId="77777777" w:rsidR="004A3B1F" w:rsidRDefault="00115CD3">
      <w:pPr>
        <w:numPr>
          <w:ilvl w:val="1"/>
          <w:numId w:val="12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 Bold" w:eastAsia="Verdana Bold" w:hAnsi="Verdana Bold" w:cs="Verdana Bold"/>
        </w:rPr>
        <w:t>El NS puede agregar una nueva zona en caso de haber soci</w:t>
      </w:r>
      <w:r>
        <w:rPr>
          <w:rFonts w:ascii="Verdana Bold" w:eastAsia="Verdana Bold" w:hAnsi="Verdana Bold" w:cs="Verdana Bold"/>
        </w:rPr>
        <w:t>os de la AAS que no encuentren representaci</w:t>
      </w:r>
      <w:r>
        <w:rPr>
          <w:rFonts w:ascii="Verdana Bold" w:eastAsia="Verdana Bold" w:hAnsi="Verdana Bold" w:cs="Verdana Bold"/>
        </w:rPr>
        <w:t>ó</w:t>
      </w:r>
      <w:r>
        <w:rPr>
          <w:rFonts w:ascii="Verdana Bold" w:eastAsia="Verdana Bold" w:hAnsi="Verdana Bold" w:cs="Verdana Bold"/>
        </w:rPr>
        <w:t>n dentro de las zonas exi</w:t>
      </w:r>
      <w:r>
        <w:rPr>
          <w:rFonts w:ascii="Verdana Bold" w:eastAsia="Verdana Bold" w:hAnsi="Verdana Bold" w:cs="Verdana Bold"/>
        </w:rPr>
        <w:t>s</w:t>
      </w:r>
      <w:r>
        <w:rPr>
          <w:rFonts w:ascii="Verdana Bold" w:eastAsia="Verdana Bold" w:hAnsi="Verdana Bold" w:cs="Verdana Bold"/>
        </w:rPr>
        <w:t>tentes.</w:t>
      </w:r>
    </w:p>
    <w:p w14:paraId="4CE6A307" w14:textId="77777777" w:rsidR="004A3B1F" w:rsidRDefault="00115CD3">
      <w:pPr>
        <w:numPr>
          <w:ilvl w:val="0"/>
          <w:numId w:val="9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 Bold" w:eastAsia="Verdana Bold" w:hAnsi="Verdana Bold" w:cs="Verdana Bold"/>
          <w:b/>
          <w:bCs/>
        </w:rPr>
        <w:t>MEDICION</w:t>
      </w:r>
    </w:p>
    <w:p w14:paraId="470923C0" w14:textId="77777777" w:rsidR="004A3B1F" w:rsidRDefault="00115CD3">
      <w:pPr>
        <w:numPr>
          <w:ilvl w:val="1"/>
          <w:numId w:val="13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La AAS designara un Medidor Nacional y tantos Medidores Oficiales como crea conveniente.</w:t>
      </w:r>
    </w:p>
    <w:p w14:paraId="44AD5F48" w14:textId="77777777" w:rsidR="004A3B1F" w:rsidRDefault="00115CD3">
      <w:pPr>
        <w:numPr>
          <w:ilvl w:val="1"/>
          <w:numId w:val="13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Las decisiones del Medidor Nacional son finales e inapelables.</w:t>
      </w:r>
    </w:p>
    <w:p w14:paraId="4A2D2186" w14:textId="77777777" w:rsidR="004A3B1F" w:rsidRDefault="00115CD3">
      <w:pPr>
        <w:numPr>
          <w:ilvl w:val="1"/>
          <w:numId w:val="13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Los barcos deber</w:t>
      </w:r>
      <w:r>
        <w:rPr>
          <w:rFonts w:hAnsi="Verdana"/>
        </w:rPr>
        <w:t>á</w:t>
      </w:r>
      <w:r>
        <w:rPr>
          <w:rFonts w:ascii="Verdana"/>
        </w:rPr>
        <w:t xml:space="preserve">n cumplimentar lo indicado en el rule </w:t>
      </w:r>
      <w:proofErr w:type="spellStart"/>
      <w:r>
        <w:rPr>
          <w:rFonts w:ascii="Verdana"/>
        </w:rPr>
        <w:t>book</w:t>
      </w:r>
      <w:proofErr w:type="spellEnd"/>
      <w:r>
        <w:rPr>
          <w:rFonts w:ascii="Verdana"/>
        </w:rPr>
        <w:t xml:space="preserve"> de la SCIRA, excepto que expresamente la AAS modifique una regla para su uso i</w:t>
      </w:r>
      <w:r>
        <w:rPr>
          <w:rFonts w:ascii="Verdana"/>
        </w:rPr>
        <w:t>n</w:t>
      </w:r>
      <w:r>
        <w:rPr>
          <w:rFonts w:ascii="Verdana"/>
        </w:rPr>
        <w:t xml:space="preserve">terno. </w:t>
      </w:r>
    </w:p>
    <w:p w14:paraId="406BFFC0" w14:textId="77777777" w:rsidR="004A3B1F" w:rsidRDefault="00115CD3">
      <w:pPr>
        <w:numPr>
          <w:ilvl w:val="1"/>
          <w:numId w:val="13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Dichas modificaciones no pueden tratar sobre medici</w:t>
      </w:r>
      <w:r>
        <w:rPr>
          <w:rFonts w:hAnsi="Verdana"/>
        </w:rPr>
        <w:t>ó</w:t>
      </w:r>
      <w:r>
        <w:rPr>
          <w:rFonts w:ascii="Verdana"/>
        </w:rPr>
        <w:t>n de cascos, jarcia, orzas y timones ni elementos de seguridad.</w:t>
      </w:r>
    </w:p>
    <w:p w14:paraId="0A3F3C13" w14:textId="77777777" w:rsidR="004A3B1F" w:rsidRDefault="00115CD3">
      <w:pPr>
        <w:numPr>
          <w:ilvl w:val="1"/>
          <w:numId w:val="13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 xml:space="preserve">Un barco </w:t>
      </w:r>
      <w:r>
        <w:rPr>
          <w:rFonts w:ascii="Verdana"/>
        </w:rPr>
        <w:t>ser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 xml:space="preserve">considerado un </w:t>
      </w:r>
      <w:proofErr w:type="spellStart"/>
      <w:r>
        <w:rPr>
          <w:rFonts w:ascii="Verdana"/>
        </w:rPr>
        <w:t>Snipe</w:t>
      </w:r>
      <w:proofErr w:type="spellEnd"/>
      <w:r>
        <w:rPr>
          <w:rFonts w:ascii="Verdana"/>
        </w:rPr>
        <w:t xml:space="preserve"> </w:t>
      </w:r>
      <w:r>
        <w:rPr>
          <w:rFonts w:hAnsi="Verdana"/>
        </w:rPr>
        <w:t>ú</w:t>
      </w:r>
      <w:r>
        <w:rPr>
          <w:rFonts w:ascii="Verdana"/>
        </w:rPr>
        <w:t>nicamente con su certificado de medici</w:t>
      </w:r>
      <w:r>
        <w:rPr>
          <w:rFonts w:hAnsi="Verdana"/>
        </w:rPr>
        <w:t>ó</w:t>
      </w:r>
      <w:r>
        <w:rPr>
          <w:rFonts w:ascii="Verdana"/>
        </w:rPr>
        <w:t>n (MDS) vigente y es responsabilidad de cada competidor facil</w:t>
      </w:r>
      <w:r>
        <w:rPr>
          <w:rFonts w:ascii="Verdana"/>
        </w:rPr>
        <w:t>i</w:t>
      </w:r>
      <w:r>
        <w:rPr>
          <w:rFonts w:ascii="Verdana"/>
        </w:rPr>
        <w:t>ta</w:t>
      </w:r>
      <w:r>
        <w:rPr>
          <w:rFonts w:ascii="Verdana"/>
        </w:rPr>
        <w:t>r</w:t>
      </w:r>
      <w:r>
        <w:rPr>
          <w:rFonts w:ascii="Verdana"/>
        </w:rPr>
        <w:t>lo cuando le sea pedido.</w:t>
      </w:r>
    </w:p>
    <w:p w14:paraId="36F057C8" w14:textId="77777777" w:rsidR="004A3B1F" w:rsidRDefault="00115CD3">
      <w:pPr>
        <w:numPr>
          <w:ilvl w:val="1"/>
          <w:numId w:val="13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Para obtener un n</w:t>
      </w:r>
      <w:r>
        <w:rPr>
          <w:rFonts w:hAnsi="Verdana"/>
        </w:rPr>
        <w:t>ú</w:t>
      </w:r>
      <w:r>
        <w:rPr>
          <w:rFonts w:ascii="Verdana"/>
        </w:rPr>
        <w:t xml:space="preserve">mero de vela nuevo, el propietario de un </w:t>
      </w:r>
      <w:proofErr w:type="spellStart"/>
      <w:r>
        <w:rPr>
          <w:rFonts w:ascii="Verdana"/>
        </w:rPr>
        <w:t>Snipe</w:t>
      </w:r>
      <w:proofErr w:type="spellEnd"/>
      <w:r>
        <w:rPr>
          <w:rFonts w:ascii="Verdana"/>
        </w:rPr>
        <w:t xml:space="preserve"> con MDS vigente, deber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solicitarlo</w:t>
      </w:r>
      <w:r>
        <w:rPr>
          <w:rFonts w:ascii="Verdana"/>
        </w:rPr>
        <w:t xml:space="preserve"> a la AAS.</w:t>
      </w:r>
    </w:p>
    <w:p w14:paraId="3D6453F2" w14:textId="77777777" w:rsidR="004A3B1F" w:rsidRDefault="00115CD3">
      <w:pPr>
        <w:numPr>
          <w:ilvl w:val="1"/>
          <w:numId w:val="13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"/>
        </w:rPr>
        <w:t>Para participar en cualquier Campeonato del Calendario oficial de la AAS, tanto el barco como la tripulaci</w:t>
      </w:r>
      <w:r>
        <w:rPr>
          <w:rFonts w:hAnsi="Verdana"/>
        </w:rPr>
        <w:t>ó</w:t>
      </w:r>
      <w:r>
        <w:rPr>
          <w:rFonts w:ascii="Verdana"/>
        </w:rPr>
        <w:t>n deber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tener sus cuotas pagadas y un MDS valido.</w:t>
      </w:r>
    </w:p>
    <w:p w14:paraId="4CF53EE9" w14:textId="77777777" w:rsidR="004A3B1F" w:rsidRDefault="00115CD3">
      <w:pPr>
        <w:numPr>
          <w:ilvl w:val="0"/>
          <w:numId w:val="9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 Bold" w:eastAsia="Verdana Bold" w:hAnsi="Verdana Bold" w:cs="Verdana Bold"/>
          <w:b/>
          <w:bCs/>
        </w:rPr>
        <w:t>PADRON</w:t>
      </w:r>
    </w:p>
    <w:p w14:paraId="777B3BDF" w14:textId="77777777" w:rsidR="004A3B1F" w:rsidRDefault="00115CD3">
      <w:pPr>
        <w:numPr>
          <w:ilvl w:val="1"/>
          <w:numId w:val="14"/>
        </w:numPr>
        <w:tabs>
          <w:tab w:val="num" w:pos="990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ind w:left="990" w:hanging="810"/>
        <w:jc w:val="both"/>
        <w:rPr>
          <w:rFonts w:ascii="Verdana" w:eastAsia="Verdana" w:hAnsi="Verdana" w:cs="Verdana"/>
        </w:rPr>
      </w:pPr>
      <w:r>
        <w:rPr>
          <w:rFonts w:ascii="Verdana"/>
        </w:rPr>
        <w:t>La AAS llevar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en forma continua</w:t>
      </w:r>
      <w:r>
        <w:rPr>
          <w:rFonts w:ascii="Verdana"/>
        </w:rPr>
        <w:t xml:space="preserve"> un padr</w:t>
      </w:r>
      <w:r>
        <w:rPr>
          <w:rFonts w:hAnsi="Verdana"/>
        </w:rPr>
        <w:t>ó</w:t>
      </w:r>
      <w:r>
        <w:rPr>
          <w:rFonts w:ascii="Verdana"/>
        </w:rPr>
        <w:t>n. El mismo estar</w:t>
      </w:r>
      <w:r>
        <w:rPr>
          <w:rFonts w:ascii="Verdana"/>
        </w:rPr>
        <w:t>á</w:t>
      </w:r>
      <w:r>
        <w:rPr>
          <w:rFonts w:ascii="Verdana"/>
        </w:rPr>
        <w:t xml:space="preserve"> conformado por los socios de la AAS del a</w:t>
      </w:r>
      <w:r>
        <w:rPr>
          <w:rFonts w:ascii="Verdana"/>
        </w:rPr>
        <w:t>ñ</w:t>
      </w:r>
      <w:r>
        <w:rPr>
          <w:rFonts w:ascii="Verdana"/>
        </w:rPr>
        <w:t>o inmediato anterior, m</w:t>
      </w:r>
      <w:r>
        <w:rPr>
          <w:rFonts w:ascii="Verdana"/>
        </w:rPr>
        <w:t>á</w:t>
      </w:r>
      <w:r>
        <w:rPr>
          <w:rFonts w:ascii="Verdana"/>
        </w:rPr>
        <w:t>s los nuevos socios del a</w:t>
      </w:r>
      <w:r>
        <w:rPr>
          <w:rFonts w:ascii="Verdana"/>
        </w:rPr>
        <w:t>ñ</w:t>
      </w:r>
      <w:r>
        <w:rPr>
          <w:rFonts w:ascii="Verdana"/>
        </w:rPr>
        <w:t>o en curso.</w:t>
      </w:r>
    </w:p>
    <w:p w14:paraId="4DB4C1F0" w14:textId="77777777" w:rsidR="004A3B1F" w:rsidRDefault="00115CD3">
      <w:pPr>
        <w:numPr>
          <w:ilvl w:val="1"/>
          <w:numId w:val="14"/>
        </w:numPr>
        <w:tabs>
          <w:tab w:val="num" w:pos="990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ind w:left="990" w:hanging="810"/>
        <w:jc w:val="both"/>
        <w:rPr>
          <w:rFonts w:ascii="Verdana" w:eastAsia="Verdana" w:hAnsi="Verdana" w:cs="Verdana"/>
        </w:rPr>
      </w:pPr>
      <w:r>
        <w:rPr>
          <w:rFonts w:ascii="Verdana"/>
        </w:rPr>
        <w:t>A pedido de un capit</w:t>
      </w:r>
      <w:r>
        <w:rPr>
          <w:rFonts w:hAnsi="Verdana"/>
        </w:rPr>
        <w:t>á</w:t>
      </w:r>
      <w:r>
        <w:rPr>
          <w:rFonts w:ascii="Verdana"/>
        </w:rPr>
        <w:t>n de zona, este padr</w:t>
      </w:r>
      <w:r>
        <w:rPr>
          <w:rFonts w:hAnsi="Verdana"/>
        </w:rPr>
        <w:t>ó</w:t>
      </w:r>
      <w:r>
        <w:rPr>
          <w:rFonts w:ascii="Verdana"/>
        </w:rPr>
        <w:t>n se informar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con una ant</w:t>
      </w:r>
      <w:r>
        <w:rPr>
          <w:rFonts w:ascii="Verdana"/>
        </w:rPr>
        <w:t>e</w:t>
      </w:r>
      <w:r>
        <w:rPr>
          <w:rFonts w:ascii="Verdana"/>
        </w:rPr>
        <w:t>laci</w:t>
      </w:r>
      <w:r>
        <w:rPr>
          <w:rFonts w:hAnsi="Verdana"/>
        </w:rPr>
        <w:t>ó</w:t>
      </w:r>
      <w:r>
        <w:rPr>
          <w:rFonts w:ascii="Verdana"/>
        </w:rPr>
        <w:t>n m</w:t>
      </w:r>
      <w:r>
        <w:rPr>
          <w:rFonts w:hAnsi="Verdana"/>
        </w:rPr>
        <w:t>í</w:t>
      </w:r>
      <w:r>
        <w:rPr>
          <w:rFonts w:ascii="Verdana"/>
        </w:rPr>
        <w:t>nima de 5 d</w:t>
      </w:r>
      <w:r>
        <w:rPr>
          <w:rFonts w:hAnsi="Verdana"/>
        </w:rPr>
        <w:t>í</w:t>
      </w:r>
      <w:r>
        <w:rPr>
          <w:rFonts w:ascii="Verdana"/>
        </w:rPr>
        <w:t>as h</w:t>
      </w:r>
      <w:r>
        <w:rPr>
          <w:rFonts w:hAnsi="Verdana"/>
        </w:rPr>
        <w:t>á</w:t>
      </w:r>
      <w:r>
        <w:rPr>
          <w:rFonts w:ascii="Verdana"/>
        </w:rPr>
        <w:t>biles a la fecha de una Asam</w:t>
      </w:r>
      <w:r>
        <w:rPr>
          <w:rFonts w:ascii="Verdana"/>
        </w:rPr>
        <w:t>blea.</w:t>
      </w:r>
    </w:p>
    <w:p w14:paraId="2A80EBA1" w14:textId="77777777" w:rsidR="004A3B1F" w:rsidRDefault="00115CD3">
      <w:pPr>
        <w:numPr>
          <w:ilvl w:val="1"/>
          <w:numId w:val="14"/>
        </w:numPr>
        <w:tabs>
          <w:tab w:val="num" w:pos="990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ind w:left="990" w:hanging="810"/>
        <w:jc w:val="both"/>
        <w:rPr>
          <w:rFonts w:ascii="Verdana" w:eastAsia="Verdana" w:hAnsi="Verdana" w:cs="Verdana"/>
        </w:rPr>
      </w:pPr>
      <w:r>
        <w:rPr>
          <w:rFonts w:ascii="Verdana"/>
        </w:rPr>
        <w:t>El Capit</w:t>
      </w:r>
      <w:r>
        <w:rPr>
          <w:rFonts w:hAnsi="Verdana"/>
        </w:rPr>
        <w:t>á</w:t>
      </w:r>
      <w:r>
        <w:rPr>
          <w:rFonts w:ascii="Verdana"/>
        </w:rPr>
        <w:t>n de Zona enviar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a la AAS no menos de 3 d</w:t>
      </w:r>
      <w:r>
        <w:rPr>
          <w:rFonts w:hAnsi="Verdana"/>
        </w:rPr>
        <w:t>í</w:t>
      </w:r>
      <w:r>
        <w:rPr>
          <w:rFonts w:ascii="Verdana"/>
        </w:rPr>
        <w:t>as h</w:t>
      </w:r>
      <w:r>
        <w:rPr>
          <w:rFonts w:hAnsi="Verdana"/>
        </w:rPr>
        <w:t>á</w:t>
      </w:r>
      <w:r>
        <w:rPr>
          <w:rFonts w:ascii="Verdana"/>
        </w:rPr>
        <w:t>biles antes de la Asamblea, un listado con los nombres de los socios incluidos en el p</w:t>
      </w:r>
      <w:r>
        <w:rPr>
          <w:rFonts w:ascii="Verdana"/>
        </w:rPr>
        <w:t>a</w:t>
      </w:r>
      <w:r>
        <w:rPr>
          <w:rFonts w:ascii="Verdana"/>
        </w:rPr>
        <w:t>dr</w:t>
      </w:r>
      <w:r>
        <w:rPr>
          <w:rFonts w:hAnsi="Verdana"/>
        </w:rPr>
        <w:t>ó</w:t>
      </w:r>
      <w:r>
        <w:rPr>
          <w:rFonts w:ascii="Verdana"/>
        </w:rPr>
        <w:t>n que estar</w:t>
      </w:r>
      <w:r>
        <w:rPr>
          <w:rFonts w:hAnsi="Verdana"/>
        </w:rPr>
        <w:t>á</w:t>
      </w:r>
      <w:r>
        <w:rPr>
          <w:rFonts w:ascii="Verdana"/>
        </w:rPr>
        <w:t>n ausentes en la Asamblea y pretende que sean represe</w:t>
      </w:r>
      <w:r>
        <w:rPr>
          <w:rFonts w:ascii="Verdana"/>
        </w:rPr>
        <w:t>n</w:t>
      </w:r>
      <w:r>
        <w:rPr>
          <w:rFonts w:ascii="Verdana"/>
        </w:rPr>
        <w:t>tados por el.</w:t>
      </w:r>
    </w:p>
    <w:p w14:paraId="2EDC585B" w14:textId="77777777" w:rsidR="004A3B1F" w:rsidRDefault="00115CD3">
      <w:pPr>
        <w:numPr>
          <w:ilvl w:val="1"/>
          <w:numId w:val="14"/>
        </w:numPr>
        <w:tabs>
          <w:tab w:val="num" w:pos="990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ind w:left="990" w:hanging="810"/>
        <w:jc w:val="both"/>
        <w:rPr>
          <w:rFonts w:ascii="Verdana" w:eastAsia="Verdana" w:hAnsi="Verdana" w:cs="Verdana"/>
        </w:rPr>
      </w:pPr>
      <w:r>
        <w:rPr>
          <w:rFonts w:ascii="Verdana"/>
        </w:rPr>
        <w:t>Ning</w:t>
      </w:r>
      <w:r>
        <w:rPr>
          <w:rFonts w:hAnsi="Verdana"/>
        </w:rPr>
        <w:t>ú</w:t>
      </w:r>
      <w:r>
        <w:rPr>
          <w:rFonts w:ascii="Verdana"/>
        </w:rPr>
        <w:t>n Capit</w:t>
      </w:r>
      <w:r>
        <w:rPr>
          <w:rFonts w:hAnsi="Verdana"/>
        </w:rPr>
        <w:t>á</w:t>
      </w:r>
      <w:r>
        <w:rPr>
          <w:rFonts w:ascii="Verdana"/>
        </w:rPr>
        <w:t xml:space="preserve">n de Zona </w:t>
      </w:r>
      <w:r>
        <w:rPr>
          <w:rFonts w:ascii="Verdana"/>
        </w:rPr>
        <w:t>podr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votar por alguien que no figura en el p</w:t>
      </w:r>
      <w:r>
        <w:rPr>
          <w:rFonts w:ascii="Verdana"/>
        </w:rPr>
        <w:t>a</w:t>
      </w:r>
      <w:r>
        <w:rPr>
          <w:rFonts w:ascii="Verdana"/>
        </w:rPr>
        <w:t>dr</w:t>
      </w:r>
      <w:r>
        <w:rPr>
          <w:rFonts w:hAnsi="Verdana"/>
        </w:rPr>
        <w:t>ó</w:t>
      </w:r>
      <w:r>
        <w:rPr>
          <w:rFonts w:ascii="Verdana"/>
        </w:rPr>
        <w:t>n de la AAS.</w:t>
      </w:r>
    </w:p>
    <w:p w14:paraId="56365EDE" w14:textId="77777777" w:rsidR="004A3B1F" w:rsidRDefault="00115CD3">
      <w:pPr>
        <w:numPr>
          <w:ilvl w:val="0"/>
          <w:numId w:val="9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 Bold" w:eastAsia="Verdana Bold" w:hAnsi="Verdana Bold" w:cs="Verdana Bold"/>
          <w:b/>
          <w:bCs/>
        </w:rPr>
        <w:t>ASAMBLEAS</w:t>
      </w:r>
    </w:p>
    <w:p w14:paraId="7EE2533F" w14:textId="77777777" w:rsidR="004A3B1F" w:rsidRDefault="00115CD3">
      <w:pPr>
        <w:numPr>
          <w:ilvl w:val="1"/>
          <w:numId w:val="15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La AAS delibera y toma sus resoluciones por medio de la Asamblea de sus socios, las cuales podr</w:t>
      </w:r>
      <w:r>
        <w:rPr>
          <w:rFonts w:hAnsi="Verdana"/>
        </w:rPr>
        <w:t>á</w:t>
      </w:r>
      <w:r>
        <w:rPr>
          <w:rFonts w:ascii="Verdana"/>
        </w:rPr>
        <w:t>n ser Ordinarias o Extraordinarias.</w:t>
      </w:r>
    </w:p>
    <w:p w14:paraId="4BA0879B" w14:textId="77777777" w:rsidR="004A3B1F" w:rsidRDefault="00115CD3">
      <w:pPr>
        <w:numPr>
          <w:ilvl w:val="1"/>
          <w:numId w:val="15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En las Asambleas, todos los socios de la AAS tendr</w:t>
      </w:r>
      <w:r>
        <w:rPr>
          <w:rFonts w:hAnsi="Verdana"/>
        </w:rPr>
        <w:t>á</w:t>
      </w:r>
      <w:r>
        <w:rPr>
          <w:rFonts w:ascii="Verdana"/>
        </w:rPr>
        <w:t xml:space="preserve">n </w:t>
      </w:r>
      <w:r>
        <w:rPr>
          <w:rFonts w:ascii="Verdana"/>
        </w:rPr>
        <w:t>derecho a voz y v</w:t>
      </w:r>
      <w:r>
        <w:rPr>
          <w:rFonts w:ascii="Verdana"/>
        </w:rPr>
        <w:t>o</w:t>
      </w:r>
      <w:r>
        <w:rPr>
          <w:rFonts w:ascii="Verdana"/>
        </w:rPr>
        <w:t>to sobre los asuntos sujetos a votaci</w:t>
      </w:r>
      <w:r>
        <w:rPr>
          <w:rFonts w:hAnsi="Verdana"/>
        </w:rPr>
        <w:t>ó</w:t>
      </w:r>
      <w:r>
        <w:rPr>
          <w:rFonts w:ascii="Verdana"/>
        </w:rPr>
        <w:t>n.</w:t>
      </w:r>
    </w:p>
    <w:p w14:paraId="687F188D" w14:textId="77777777" w:rsidR="004A3B1F" w:rsidRDefault="00115CD3">
      <w:pPr>
        <w:numPr>
          <w:ilvl w:val="1"/>
          <w:numId w:val="15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Los Capitanes de Zona son los representantes de los socios de su Zona, y votaran en representaci</w:t>
      </w:r>
      <w:r>
        <w:rPr>
          <w:rFonts w:hAnsi="Verdana"/>
        </w:rPr>
        <w:t>ó</w:t>
      </w:r>
      <w:r>
        <w:rPr>
          <w:rFonts w:ascii="Verdana"/>
        </w:rPr>
        <w:t xml:space="preserve">n de ellos </w:t>
      </w:r>
      <w:r>
        <w:rPr>
          <w:rFonts w:ascii="Verdana"/>
        </w:rPr>
        <w:t xml:space="preserve">en las reuniones de la AAS o en las </w:t>
      </w:r>
      <w:r>
        <w:rPr>
          <w:rFonts w:ascii="Verdana"/>
        </w:rPr>
        <w:t>v</w:t>
      </w:r>
      <w:r>
        <w:rPr>
          <w:rFonts w:ascii="Verdana"/>
        </w:rPr>
        <w:t>o</w:t>
      </w:r>
      <w:r>
        <w:rPr>
          <w:rFonts w:ascii="Verdana"/>
        </w:rPr>
        <w:t>t</w:t>
      </w:r>
      <w:r>
        <w:rPr>
          <w:rFonts w:ascii="Verdana"/>
        </w:rPr>
        <w:t>a</w:t>
      </w:r>
      <w:r>
        <w:rPr>
          <w:rFonts w:ascii="Verdana"/>
        </w:rPr>
        <w:t>ci</w:t>
      </w:r>
      <w:r>
        <w:rPr>
          <w:rFonts w:ascii="Verdana"/>
        </w:rPr>
        <w:t>o</w:t>
      </w:r>
      <w:r>
        <w:rPr>
          <w:rFonts w:ascii="Verdana"/>
        </w:rPr>
        <w:t>nes por mail. En c</w:t>
      </w:r>
      <w:r>
        <w:rPr>
          <w:rFonts w:ascii="Verdana"/>
        </w:rPr>
        <w:t>a</w:t>
      </w:r>
      <w:r>
        <w:rPr>
          <w:rFonts w:ascii="Verdana"/>
        </w:rPr>
        <w:t>so de inasistencia, podr</w:t>
      </w:r>
      <w:r>
        <w:rPr>
          <w:rFonts w:hAnsi="Verdana"/>
        </w:rPr>
        <w:t>á</w:t>
      </w:r>
      <w:r>
        <w:rPr>
          <w:rFonts w:ascii="Verdana"/>
        </w:rPr>
        <w:t>n delegar s</w:t>
      </w:r>
      <w:r>
        <w:rPr>
          <w:rFonts w:ascii="Verdana"/>
        </w:rPr>
        <w:t>us funci</w:t>
      </w:r>
      <w:r>
        <w:rPr>
          <w:rFonts w:ascii="Verdana"/>
        </w:rPr>
        <w:t>o</w:t>
      </w:r>
      <w:r>
        <w:rPr>
          <w:rFonts w:ascii="Verdana"/>
        </w:rPr>
        <w:t>nes en otra pe</w:t>
      </w:r>
      <w:r>
        <w:rPr>
          <w:rFonts w:ascii="Verdana"/>
        </w:rPr>
        <w:t>r</w:t>
      </w:r>
      <w:r>
        <w:rPr>
          <w:rFonts w:ascii="Verdana"/>
        </w:rPr>
        <w:t>sona, por e</w:t>
      </w:r>
      <w:r>
        <w:rPr>
          <w:rFonts w:ascii="Verdana"/>
        </w:rPr>
        <w:t>s</w:t>
      </w:r>
      <w:r>
        <w:rPr>
          <w:rFonts w:ascii="Verdana"/>
        </w:rPr>
        <w:t>crito a la AAS con un m</w:t>
      </w:r>
      <w:r>
        <w:rPr>
          <w:rFonts w:hAnsi="Verdana"/>
        </w:rPr>
        <w:t>í</w:t>
      </w:r>
      <w:r>
        <w:rPr>
          <w:rFonts w:ascii="Verdana"/>
        </w:rPr>
        <w:t>nimo de 5 d</w:t>
      </w:r>
      <w:r>
        <w:rPr>
          <w:rFonts w:hAnsi="Verdana"/>
        </w:rPr>
        <w:t>í</w:t>
      </w:r>
      <w:r>
        <w:rPr>
          <w:rFonts w:ascii="Verdana"/>
        </w:rPr>
        <w:t>as de a</w:t>
      </w:r>
      <w:r>
        <w:rPr>
          <w:rFonts w:ascii="Verdana"/>
        </w:rPr>
        <w:t>n</w:t>
      </w:r>
      <w:r>
        <w:rPr>
          <w:rFonts w:ascii="Verdana"/>
        </w:rPr>
        <w:t>tic</w:t>
      </w:r>
      <w:r>
        <w:rPr>
          <w:rFonts w:ascii="Verdana"/>
        </w:rPr>
        <w:t>i</w:t>
      </w:r>
      <w:r>
        <w:rPr>
          <w:rFonts w:ascii="Verdana"/>
        </w:rPr>
        <w:t>p</w:t>
      </w:r>
      <w:r>
        <w:rPr>
          <w:rFonts w:ascii="Verdana"/>
        </w:rPr>
        <w:t>a</w:t>
      </w:r>
      <w:r>
        <w:rPr>
          <w:rFonts w:ascii="Verdana"/>
        </w:rPr>
        <w:t>ci</w:t>
      </w:r>
      <w:r>
        <w:rPr>
          <w:rFonts w:hAnsi="Verdana"/>
        </w:rPr>
        <w:t>ó</w:t>
      </w:r>
      <w:r>
        <w:rPr>
          <w:rFonts w:ascii="Verdana"/>
        </w:rPr>
        <w:t>n.</w:t>
      </w:r>
    </w:p>
    <w:p w14:paraId="6EDDD1DB" w14:textId="77777777" w:rsidR="004A3B1F" w:rsidRDefault="00115CD3">
      <w:pPr>
        <w:numPr>
          <w:ilvl w:val="1"/>
          <w:numId w:val="15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El voto se emitir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a viva voz o a mano levantada. Excepto solicitud en contrario. Para que se opte por voto secreto, esto deber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ser solicitado por al menos 2 Capit</w:t>
      </w:r>
      <w:r>
        <w:rPr>
          <w:rFonts w:ascii="Verdana"/>
        </w:rPr>
        <w:t>anes de Zona con un m</w:t>
      </w:r>
      <w:r>
        <w:rPr>
          <w:rFonts w:hAnsi="Verdana"/>
        </w:rPr>
        <w:t>í</w:t>
      </w:r>
      <w:r>
        <w:rPr>
          <w:rFonts w:ascii="Verdana"/>
        </w:rPr>
        <w:t>nimo de 5 d</w:t>
      </w:r>
      <w:r>
        <w:rPr>
          <w:rFonts w:hAnsi="Verdana"/>
        </w:rPr>
        <w:t>í</w:t>
      </w:r>
      <w:r>
        <w:rPr>
          <w:rFonts w:ascii="Verdana"/>
        </w:rPr>
        <w:t>as de anticip</w:t>
      </w:r>
      <w:r>
        <w:rPr>
          <w:rFonts w:ascii="Verdana"/>
        </w:rPr>
        <w:t>a</w:t>
      </w:r>
      <w:r>
        <w:rPr>
          <w:rFonts w:ascii="Verdana"/>
        </w:rPr>
        <w:t>ci</w:t>
      </w:r>
      <w:r>
        <w:rPr>
          <w:rFonts w:hAnsi="Verdana"/>
        </w:rPr>
        <w:t>ó</w:t>
      </w:r>
      <w:r>
        <w:rPr>
          <w:rFonts w:ascii="Verdana"/>
        </w:rPr>
        <w:t>n, a los efectos de poder proveer los medios para su realizaci</w:t>
      </w:r>
      <w:r>
        <w:rPr>
          <w:rFonts w:hAnsi="Verdana"/>
        </w:rPr>
        <w:t>ó</w:t>
      </w:r>
      <w:r>
        <w:rPr>
          <w:rFonts w:ascii="Verdana"/>
        </w:rPr>
        <w:t>n.</w:t>
      </w:r>
    </w:p>
    <w:p w14:paraId="4EC8A955" w14:textId="77777777" w:rsidR="004A3B1F" w:rsidRDefault="00115CD3">
      <w:pPr>
        <w:numPr>
          <w:ilvl w:val="1"/>
          <w:numId w:val="15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Un capit</w:t>
      </w:r>
      <w:r>
        <w:rPr>
          <w:rFonts w:hAnsi="Verdana"/>
        </w:rPr>
        <w:t>á</w:t>
      </w:r>
      <w:r>
        <w:rPr>
          <w:rFonts w:ascii="Verdana"/>
        </w:rPr>
        <w:t>n de Zona votar</w:t>
      </w:r>
      <w:r>
        <w:rPr>
          <w:rFonts w:ascii="Verdana"/>
        </w:rPr>
        <w:t>á</w:t>
      </w:r>
      <w:r>
        <w:rPr>
          <w:rFonts w:ascii="Verdana"/>
        </w:rPr>
        <w:t xml:space="preserve"> en representaci</w:t>
      </w:r>
      <w:r>
        <w:rPr>
          <w:rFonts w:hAnsi="Verdana"/>
        </w:rPr>
        <w:t>ó</w:t>
      </w:r>
      <w:r>
        <w:rPr>
          <w:rFonts w:ascii="Verdana"/>
        </w:rPr>
        <w:t>n de cualquier socio de la AAS a</w:t>
      </w:r>
      <w:r>
        <w:rPr>
          <w:rFonts w:ascii="Verdana"/>
        </w:rPr>
        <w:t>u</w:t>
      </w:r>
      <w:r>
        <w:rPr>
          <w:rFonts w:ascii="Verdana"/>
        </w:rPr>
        <w:t>sente que figure en el padr</w:t>
      </w:r>
      <w:r>
        <w:rPr>
          <w:rFonts w:hAnsi="Verdana"/>
        </w:rPr>
        <w:t>ó</w:t>
      </w:r>
      <w:r>
        <w:rPr>
          <w:rFonts w:ascii="Verdana"/>
        </w:rPr>
        <w:t>n, siempre que se hayan cumplid</w:t>
      </w:r>
      <w:r>
        <w:rPr>
          <w:rFonts w:ascii="Verdana"/>
        </w:rPr>
        <w:t>o los r</w:t>
      </w:r>
      <w:r>
        <w:rPr>
          <w:rFonts w:ascii="Verdana"/>
        </w:rPr>
        <w:t>e</w:t>
      </w:r>
      <w:r>
        <w:rPr>
          <w:rFonts w:ascii="Verdana"/>
        </w:rPr>
        <w:t>quis</w:t>
      </w:r>
      <w:r>
        <w:rPr>
          <w:rFonts w:ascii="Verdana"/>
        </w:rPr>
        <w:t>i</w:t>
      </w:r>
      <w:r>
        <w:rPr>
          <w:rFonts w:ascii="Verdana"/>
        </w:rPr>
        <w:t>tos del punto 6.</w:t>
      </w:r>
    </w:p>
    <w:p w14:paraId="0314F594" w14:textId="77777777" w:rsidR="004A3B1F" w:rsidRDefault="00115CD3">
      <w:pPr>
        <w:numPr>
          <w:ilvl w:val="1"/>
          <w:numId w:val="15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Al empezar la Asamblea, se informar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la cantidad de votos por represe</w:t>
      </w:r>
      <w:r>
        <w:rPr>
          <w:rFonts w:ascii="Verdana"/>
        </w:rPr>
        <w:t>n</w:t>
      </w:r>
      <w:r>
        <w:rPr>
          <w:rFonts w:ascii="Verdana"/>
        </w:rPr>
        <w:t>taci</w:t>
      </w:r>
      <w:r>
        <w:rPr>
          <w:rFonts w:hAnsi="Verdana"/>
        </w:rPr>
        <w:t>ó</w:t>
      </w:r>
      <w:r>
        <w:rPr>
          <w:rFonts w:ascii="Verdana"/>
        </w:rPr>
        <w:t>n que tiene cada Capit</w:t>
      </w:r>
      <w:r>
        <w:rPr>
          <w:rFonts w:hAnsi="Verdana"/>
        </w:rPr>
        <w:t>á</w:t>
      </w:r>
      <w:r>
        <w:rPr>
          <w:rFonts w:ascii="Verdana"/>
        </w:rPr>
        <w:t>n de Zona.</w:t>
      </w:r>
    </w:p>
    <w:p w14:paraId="561DDE1F" w14:textId="77777777" w:rsidR="004A3B1F" w:rsidRDefault="00115CD3">
      <w:pPr>
        <w:numPr>
          <w:ilvl w:val="1"/>
          <w:numId w:val="15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El Capit</w:t>
      </w:r>
      <w:r>
        <w:rPr>
          <w:rFonts w:hAnsi="Verdana"/>
        </w:rPr>
        <w:t>á</w:t>
      </w:r>
      <w:r>
        <w:rPr>
          <w:rFonts w:ascii="Verdana"/>
        </w:rPr>
        <w:t>n de Zona puede emitir su voto de la manera que mejor repr</w:t>
      </w:r>
      <w:r>
        <w:rPr>
          <w:rFonts w:ascii="Verdana"/>
        </w:rPr>
        <w:t>e</w:t>
      </w:r>
      <w:r>
        <w:rPr>
          <w:rFonts w:ascii="Verdana"/>
        </w:rPr>
        <w:t>sente a sus socios, ya sea en forma un</w:t>
      </w:r>
      <w:r>
        <w:rPr>
          <w:rFonts w:hAnsi="Verdana"/>
        </w:rPr>
        <w:t>á</w:t>
      </w:r>
      <w:r>
        <w:rPr>
          <w:rFonts w:ascii="Verdana"/>
        </w:rPr>
        <w:t>nime hacia</w:t>
      </w:r>
      <w:r>
        <w:rPr>
          <w:rFonts w:ascii="Verdana"/>
        </w:rPr>
        <w:t xml:space="preserve"> una propuesta, o en forma parcial hacia dos o m</w:t>
      </w:r>
      <w:r>
        <w:rPr>
          <w:rFonts w:hAnsi="Verdana"/>
        </w:rPr>
        <w:t>á</w:t>
      </w:r>
      <w:r>
        <w:rPr>
          <w:rFonts w:ascii="Verdana"/>
        </w:rPr>
        <w:t>s propuestas.</w:t>
      </w:r>
    </w:p>
    <w:p w14:paraId="52DF1D4F" w14:textId="77777777" w:rsidR="004A3B1F" w:rsidRDefault="00115CD3">
      <w:pPr>
        <w:numPr>
          <w:ilvl w:val="1"/>
          <w:numId w:val="15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El NS no posee voto, salvo por lo expresado en el punto 8.16.</w:t>
      </w:r>
    </w:p>
    <w:p w14:paraId="54744C92" w14:textId="77777777" w:rsidR="004A3B1F" w:rsidRDefault="00115CD3">
      <w:pPr>
        <w:numPr>
          <w:ilvl w:val="1"/>
          <w:numId w:val="15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Las Asambleas Ordinarias de la AAS se celebraran anualmente en ocasi</w:t>
      </w:r>
      <w:r>
        <w:rPr>
          <w:rFonts w:hAnsi="Verdana"/>
        </w:rPr>
        <w:t>ó</w:t>
      </w:r>
      <w:r>
        <w:rPr>
          <w:rFonts w:ascii="Verdana"/>
        </w:rPr>
        <w:t>n del Campeonato Argentino de la Clase y a ellas les correspon</w:t>
      </w:r>
      <w:r>
        <w:rPr>
          <w:rFonts w:ascii="Verdana"/>
        </w:rPr>
        <w:t xml:space="preserve">de tratar los siguientes asuntos: </w:t>
      </w:r>
    </w:p>
    <w:p w14:paraId="0CAA53F6" w14:textId="77777777" w:rsidR="004A3B1F" w:rsidRDefault="00115CD3">
      <w:pPr>
        <w:numPr>
          <w:ilvl w:val="2"/>
          <w:numId w:val="16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Aprobar un calendario de regatas para el a</w:t>
      </w:r>
      <w:r>
        <w:rPr>
          <w:rFonts w:hAnsi="Verdana"/>
        </w:rPr>
        <w:t>ñ</w:t>
      </w:r>
      <w:r>
        <w:rPr>
          <w:rFonts w:ascii="Verdana"/>
        </w:rPr>
        <w:t>o pr</w:t>
      </w:r>
      <w:r>
        <w:rPr>
          <w:rFonts w:hAnsi="Verdana"/>
        </w:rPr>
        <w:t>ó</w:t>
      </w:r>
      <w:r>
        <w:rPr>
          <w:rFonts w:ascii="Verdana"/>
        </w:rPr>
        <w:t>ximo.</w:t>
      </w:r>
    </w:p>
    <w:p w14:paraId="7D63AC73" w14:textId="77777777" w:rsidR="004A3B1F" w:rsidRDefault="00115CD3">
      <w:pPr>
        <w:numPr>
          <w:ilvl w:val="2"/>
          <w:numId w:val="16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Elecci</w:t>
      </w:r>
      <w:r>
        <w:rPr>
          <w:rFonts w:hAnsi="Verdana"/>
        </w:rPr>
        <w:t>ó</w:t>
      </w:r>
      <w:r>
        <w:rPr>
          <w:rFonts w:ascii="Verdana"/>
        </w:rPr>
        <w:t>n de autoridades si hiciera falta renovar los cargos.</w:t>
      </w:r>
    </w:p>
    <w:p w14:paraId="73DBBECC" w14:textId="77777777" w:rsidR="004A3B1F" w:rsidRDefault="00115CD3">
      <w:pPr>
        <w:numPr>
          <w:ilvl w:val="2"/>
          <w:numId w:val="16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Consideraci</w:t>
      </w:r>
      <w:r>
        <w:rPr>
          <w:rFonts w:hAnsi="Verdana"/>
        </w:rPr>
        <w:t>ó</w:t>
      </w:r>
      <w:r>
        <w:rPr>
          <w:rFonts w:ascii="Verdana"/>
        </w:rPr>
        <w:t>n de la memoria y balance.</w:t>
      </w:r>
    </w:p>
    <w:p w14:paraId="50337E3C" w14:textId="77777777" w:rsidR="004A3B1F" w:rsidRDefault="00115CD3">
      <w:pPr>
        <w:numPr>
          <w:ilvl w:val="2"/>
          <w:numId w:val="16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Fijaci</w:t>
      </w:r>
      <w:r>
        <w:rPr>
          <w:rFonts w:hAnsi="Verdana"/>
        </w:rPr>
        <w:t>ó</w:t>
      </w:r>
      <w:r>
        <w:rPr>
          <w:rFonts w:ascii="Verdana"/>
        </w:rPr>
        <w:t>n de las cuotas de socios y flotas para el ano pr</w:t>
      </w:r>
      <w:r>
        <w:rPr>
          <w:rFonts w:hAnsi="Verdana"/>
        </w:rPr>
        <w:t>ó</w:t>
      </w:r>
      <w:r>
        <w:rPr>
          <w:rFonts w:ascii="Verdana"/>
        </w:rPr>
        <w:t>ximo</w:t>
      </w:r>
    </w:p>
    <w:p w14:paraId="627EB3D0" w14:textId="77777777" w:rsidR="004A3B1F" w:rsidRDefault="00115CD3">
      <w:pPr>
        <w:numPr>
          <w:ilvl w:val="2"/>
          <w:numId w:val="16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Aprobaci</w:t>
      </w:r>
      <w:r>
        <w:rPr>
          <w:rFonts w:hAnsi="Verdana"/>
        </w:rPr>
        <w:t>ó</w:t>
      </w:r>
      <w:r>
        <w:rPr>
          <w:rFonts w:ascii="Verdana"/>
        </w:rPr>
        <w:t xml:space="preserve">n de los reglamentos de Gran </w:t>
      </w:r>
      <w:proofErr w:type="spellStart"/>
      <w:r>
        <w:rPr>
          <w:rFonts w:ascii="Verdana"/>
        </w:rPr>
        <w:t>Prix</w:t>
      </w:r>
      <w:proofErr w:type="spellEnd"/>
      <w:r>
        <w:rPr>
          <w:rFonts w:ascii="Verdana"/>
        </w:rPr>
        <w:t xml:space="preserve"> Nacional (GPN) y Ca</w:t>
      </w:r>
      <w:r>
        <w:rPr>
          <w:rFonts w:ascii="Verdana"/>
        </w:rPr>
        <w:t>m</w:t>
      </w:r>
      <w:r>
        <w:rPr>
          <w:rFonts w:ascii="Verdana"/>
        </w:rPr>
        <w:t>peonatos Selectivos venideros.</w:t>
      </w:r>
    </w:p>
    <w:p w14:paraId="31C5219B" w14:textId="77777777" w:rsidR="004A3B1F" w:rsidRDefault="00115CD3">
      <w:pPr>
        <w:numPr>
          <w:ilvl w:val="2"/>
          <w:numId w:val="16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Consideraci</w:t>
      </w:r>
      <w:r>
        <w:rPr>
          <w:rFonts w:hAnsi="Verdana"/>
        </w:rPr>
        <w:t>ó</w:t>
      </w:r>
      <w:r>
        <w:rPr>
          <w:rFonts w:ascii="Verdana"/>
        </w:rPr>
        <w:t>n de cualquier otro asunto que figure en la orden del d</w:t>
      </w:r>
      <w:r>
        <w:rPr>
          <w:rFonts w:hAnsi="Verdana"/>
        </w:rPr>
        <w:t>í</w:t>
      </w:r>
      <w:r>
        <w:rPr>
          <w:rFonts w:ascii="Verdana"/>
        </w:rPr>
        <w:t>a.</w:t>
      </w:r>
    </w:p>
    <w:p w14:paraId="72A7187D" w14:textId="77777777" w:rsidR="004A3B1F" w:rsidRDefault="00115CD3">
      <w:pPr>
        <w:numPr>
          <w:ilvl w:val="1"/>
          <w:numId w:val="15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Las Asambleas Extraordinarias podr</w:t>
      </w:r>
      <w:r>
        <w:rPr>
          <w:rFonts w:hAnsi="Verdana"/>
        </w:rPr>
        <w:t>á</w:t>
      </w:r>
      <w:r>
        <w:rPr>
          <w:rFonts w:ascii="Verdana"/>
        </w:rPr>
        <w:t xml:space="preserve">n celebrarse en cualquier </w:t>
      </w:r>
      <w:r>
        <w:rPr>
          <w:rFonts w:hAnsi="Verdana"/>
        </w:rPr>
        <w:t>é</w:t>
      </w:r>
      <w:r>
        <w:rPr>
          <w:rFonts w:ascii="Verdana"/>
        </w:rPr>
        <w:t>poca del a</w:t>
      </w:r>
      <w:r>
        <w:rPr>
          <w:rFonts w:hAnsi="Verdana"/>
        </w:rPr>
        <w:t>ñ</w:t>
      </w:r>
      <w:r>
        <w:rPr>
          <w:rFonts w:ascii="Verdana"/>
        </w:rPr>
        <w:t xml:space="preserve">o, por pedido del </w:t>
      </w:r>
      <w:r>
        <w:rPr>
          <w:rFonts w:ascii="Verdana"/>
        </w:rPr>
        <w:t>Consejo Directivo o por pedido de al menos el 10% de los socios. Dicho pedido debe hacerse a la AAS con un m</w:t>
      </w:r>
      <w:r>
        <w:rPr>
          <w:rFonts w:hAnsi="Verdana"/>
        </w:rPr>
        <w:t>í</w:t>
      </w:r>
      <w:r>
        <w:rPr>
          <w:rFonts w:ascii="Verdana"/>
        </w:rPr>
        <w:t>nimo de 10 d</w:t>
      </w:r>
      <w:r>
        <w:rPr>
          <w:rFonts w:hAnsi="Verdana"/>
        </w:rPr>
        <w:t>í</w:t>
      </w:r>
      <w:r>
        <w:rPr>
          <w:rFonts w:ascii="Verdana"/>
        </w:rPr>
        <w:t>as de anticipaci</w:t>
      </w:r>
      <w:r>
        <w:rPr>
          <w:rFonts w:hAnsi="Verdana"/>
        </w:rPr>
        <w:t>ó</w:t>
      </w:r>
      <w:r>
        <w:rPr>
          <w:rFonts w:ascii="Verdana"/>
        </w:rPr>
        <w:t>n. A estas Asambleas le corresponder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tratar cualquier asunto que figure en la orden del d</w:t>
      </w:r>
      <w:r>
        <w:rPr>
          <w:rFonts w:hAnsi="Verdana"/>
        </w:rPr>
        <w:t>í</w:t>
      </w:r>
      <w:r>
        <w:rPr>
          <w:rFonts w:ascii="Verdana"/>
        </w:rPr>
        <w:t xml:space="preserve">a. </w:t>
      </w:r>
    </w:p>
    <w:p w14:paraId="0F6363CE" w14:textId="77777777" w:rsidR="004A3B1F" w:rsidRDefault="00115CD3">
      <w:pPr>
        <w:numPr>
          <w:ilvl w:val="1"/>
          <w:numId w:val="15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Salvo casos de urgenci</w:t>
      </w:r>
      <w:r>
        <w:rPr>
          <w:rFonts w:ascii="Verdana"/>
        </w:rPr>
        <w:t>a, las Asambleas Extraordinarias se celebraran en ocasi</w:t>
      </w:r>
      <w:r>
        <w:rPr>
          <w:rFonts w:hAnsi="Verdana"/>
        </w:rPr>
        <w:t>ó</w:t>
      </w:r>
      <w:r>
        <w:rPr>
          <w:rFonts w:ascii="Verdana"/>
        </w:rPr>
        <w:t>n de las distintas fechas del GPN.</w:t>
      </w:r>
    </w:p>
    <w:p w14:paraId="72F89AFE" w14:textId="77777777" w:rsidR="004A3B1F" w:rsidRDefault="00115CD3">
      <w:pPr>
        <w:numPr>
          <w:ilvl w:val="1"/>
          <w:numId w:val="15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 xml:space="preserve">En estos casos, queda expresamente facultada la potestad de efectuar una Asamblea Extraordinaria con los Capitanes de Flota </w:t>
      </w:r>
      <w:proofErr w:type="spellStart"/>
      <w:r>
        <w:rPr>
          <w:rFonts w:ascii="Verdana"/>
        </w:rPr>
        <w:t>via</w:t>
      </w:r>
      <w:proofErr w:type="spellEnd"/>
      <w:r>
        <w:rPr>
          <w:rFonts w:ascii="Verdana"/>
        </w:rPr>
        <w:t xml:space="preserve"> correo ele</w:t>
      </w:r>
      <w:r>
        <w:rPr>
          <w:rFonts w:ascii="Verdana"/>
        </w:rPr>
        <w:t>c</w:t>
      </w:r>
      <w:r>
        <w:rPr>
          <w:rFonts w:ascii="Verdana"/>
        </w:rPr>
        <w:t>tr</w:t>
      </w:r>
      <w:r>
        <w:rPr>
          <w:rFonts w:hAnsi="Verdana"/>
        </w:rPr>
        <w:t>ó</w:t>
      </w:r>
      <w:r>
        <w:rPr>
          <w:rFonts w:ascii="Verdana"/>
        </w:rPr>
        <w:t>nico, proponiendo la AA</w:t>
      </w:r>
      <w:r>
        <w:rPr>
          <w:rFonts w:ascii="Verdana"/>
        </w:rPr>
        <w:t>S los temas en forma escrita y votando los c</w:t>
      </w:r>
      <w:r>
        <w:rPr>
          <w:rFonts w:ascii="Verdana"/>
        </w:rPr>
        <w:t>a</w:t>
      </w:r>
      <w:r>
        <w:rPr>
          <w:rFonts w:ascii="Verdana"/>
        </w:rPr>
        <w:t>pitanes de flota luego de consultar con sus socios. Estas Asambleas no tendr</w:t>
      </w:r>
      <w:r>
        <w:rPr>
          <w:rFonts w:hAnsi="Verdana"/>
        </w:rPr>
        <w:t>á</w:t>
      </w:r>
      <w:r>
        <w:rPr>
          <w:rFonts w:ascii="Verdana"/>
        </w:rPr>
        <w:t>n qu</w:t>
      </w:r>
      <w:r>
        <w:rPr>
          <w:rFonts w:hAnsi="Verdana"/>
        </w:rPr>
        <w:t>ó</w:t>
      </w:r>
      <w:r>
        <w:rPr>
          <w:rFonts w:ascii="Verdana"/>
        </w:rPr>
        <w:t>rum m</w:t>
      </w:r>
      <w:r>
        <w:rPr>
          <w:rFonts w:hAnsi="Verdana"/>
        </w:rPr>
        <w:t>í</w:t>
      </w:r>
      <w:r>
        <w:rPr>
          <w:rFonts w:ascii="Verdana"/>
        </w:rPr>
        <w:t>nimo.</w:t>
      </w:r>
    </w:p>
    <w:p w14:paraId="465EF537" w14:textId="77777777" w:rsidR="004A3B1F" w:rsidRDefault="00115CD3">
      <w:pPr>
        <w:numPr>
          <w:ilvl w:val="1"/>
          <w:numId w:val="15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Todas las Asambleas se convocaran a trav</w:t>
      </w:r>
      <w:r>
        <w:rPr>
          <w:rFonts w:hAnsi="Verdana"/>
        </w:rPr>
        <w:t>é</w:t>
      </w:r>
      <w:r>
        <w:rPr>
          <w:rFonts w:ascii="Verdana"/>
        </w:rPr>
        <w:t>s de correo electr</w:t>
      </w:r>
      <w:r>
        <w:rPr>
          <w:rFonts w:hAnsi="Verdana"/>
        </w:rPr>
        <w:t>ó</w:t>
      </w:r>
      <w:r>
        <w:rPr>
          <w:rFonts w:ascii="Verdana"/>
        </w:rPr>
        <w:t>nico a los Capitanes de Zona y al Consejo Directivo, quie</w:t>
      </w:r>
      <w:r>
        <w:rPr>
          <w:rFonts w:ascii="Verdana"/>
        </w:rPr>
        <w:t>nes deber</w:t>
      </w:r>
      <w:r>
        <w:rPr>
          <w:rFonts w:hAnsi="Verdana"/>
        </w:rPr>
        <w:t>á</w:t>
      </w:r>
      <w:r>
        <w:rPr>
          <w:rFonts w:ascii="Verdana"/>
        </w:rPr>
        <w:t>n reenviar la n</w:t>
      </w:r>
      <w:r>
        <w:rPr>
          <w:rFonts w:ascii="Verdana"/>
        </w:rPr>
        <w:t>o</w:t>
      </w:r>
      <w:r>
        <w:rPr>
          <w:rFonts w:ascii="Verdana"/>
        </w:rPr>
        <w:t>tificaci</w:t>
      </w:r>
      <w:r>
        <w:rPr>
          <w:rFonts w:hAnsi="Verdana"/>
        </w:rPr>
        <w:t>ó</w:t>
      </w:r>
      <w:r>
        <w:rPr>
          <w:rFonts w:ascii="Verdana"/>
        </w:rPr>
        <w:t>n a los socios.</w:t>
      </w:r>
    </w:p>
    <w:p w14:paraId="43F20B08" w14:textId="77777777" w:rsidR="004A3B1F" w:rsidRDefault="00115CD3">
      <w:pPr>
        <w:numPr>
          <w:ilvl w:val="1"/>
          <w:numId w:val="15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Las Asambleas se constituir</w:t>
      </w:r>
      <w:r>
        <w:rPr>
          <w:rFonts w:hAnsi="Verdana"/>
        </w:rPr>
        <w:t>á</w:t>
      </w:r>
      <w:r>
        <w:rPr>
          <w:rFonts w:ascii="Verdana"/>
        </w:rPr>
        <w:t>n en primera convocatoria a la hora fijada con la presencia del 50% de los socios presentes y/o representados y en caso de que esto no fuera posible, media hora despu</w:t>
      </w:r>
      <w:r>
        <w:rPr>
          <w:rFonts w:hAnsi="Verdana"/>
        </w:rPr>
        <w:t>é</w:t>
      </w:r>
      <w:r>
        <w:rPr>
          <w:rFonts w:ascii="Verdana"/>
        </w:rPr>
        <w:t xml:space="preserve">s con el </w:t>
      </w:r>
      <w:r>
        <w:rPr>
          <w:rFonts w:ascii="Verdana"/>
        </w:rPr>
        <w:t>20% de los socios presentes y/o representados.</w:t>
      </w:r>
    </w:p>
    <w:p w14:paraId="379E19C2" w14:textId="77777777" w:rsidR="004A3B1F" w:rsidRDefault="00115CD3">
      <w:pPr>
        <w:numPr>
          <w:ilvl w:val="1"/>
          <w:numId w:val="15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En caso de que no se logre el qu</w:t>
      </w:r>
      <w:r>
        <w:rPr>
          <w:rFonts w:hAnsi="Verdana"/>
        </w:rPr>
        <w:t>ó</w:t>
      </w:r>
      <w:r>
        <w:rPr>
          <w:rFonts w:ascii="Verdana"/>
        </w:rPr>
        <w:t>rum necesario, se levantara la Asa</w:t>
      </w:r>
      <w:r>
        <w:rPr>
          <w:rFonts w:ascii="Verdana"/>
        </w:rPr>
        <w:t>m</w:t>
      </w:r>
      <w:r>
        <w:rPr>
          <w:rFonts w:ascii="Verdana"/>
        </w:rPr>
        <w:t>blea hasta nuevo aviso.</w:t>
      </w:r>
    </w:p>
    <w:p w14:paraId="474EF7E0" w14:textId="77777777" w:rsidR="004A3B1F" w:rsidRDefault="00115CD3">
      <w:pPr>
        <w:numPr>
          <w:ilvl w:val="1"/>
          <w:numId w:val="15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Salvo que se especifique expresamente en contrario en este estatuto, las decisiones se tomaran por simple mayor</w:t>
      </w:r>
      <w:r>
        <w:rPr>
          <w:rFonts w:hAnsi="Verdana"/>
        </w:rPr>
        <w:t>í</w:t>
      </w:r>
      <w:r>
        <w:rPr>
          <w:rFonts w:ascii="Verdana"/>
        </w:rPr>
        <w:t>a. En</w:t>
      </w:r>
      <w:r>
        <w:rPr>
          <w:rFonts w:ascii="Verdana"/>
        </w:rPr>
        <w:t xml:space="preserve"> caso de no haber simple mayor</w:t>
      </w:r>
      <w:r>
        <w:rPr>
          <w:rFonts w:hAnsi="Verdana"/>
        </w:rPr>
        <w:t>í</w:t>
      </w:r>
      <w:r>
        <w:rPr>
          <w:rFonts w:ascii="Verdana"/>
        </w:rPr>
        <w:t>a despu</w:t>
      </w:r>
      <w:r>
        <w:rPr>
          <w:rFonts w:hAnsi="Verdana"/>
        </w:rPr>
        <w:t>é</w:t>
      </w:r>
      <w:r>
        <w:rPr>
          <w:rFonts w:ascii="Verdana"/>
        </w:rPr>
        <w:t>s de una votaci</w:t>
      </w:r>
      <w:r>
        <w:rPr>
          <w:rFonts w:hAnsi="Verdana"/>
        </w:rPr>
        <w:t>ó</w:t>
      </w:r>
      <w:r>
        <w:rPr>
          <w:rFonts w:ascii="Verdana"/>
        </w:rPr>
        <w:t>n, se votara una segunda vez sobre las dos propuestas con mas votos. En caso de empate, el NS emitir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su voto para desempatar.</w:t>
      </w:r>
    </w:p>
    <w:p w14:paraId="3B882265" w14:textId="77777777" w:rsidR="004A3B1F" w:rsidRDefault="00115CD3">
      <w:pPr>
        <w:numPr>
          <w:ilvl w:val="0"/>
          <w:numId w:val="9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 Bold" w:eastAsia="Verdana Bold" w:hAnsi="Verdana Bold" w:cs="Verdana Bold"/>
          <w:b/>
          <w:bCs/>
        </w:rPr>
        <w:t>ADDENDAS</w:t>
      </w:r>
    </w:p>
    <w:p w14:paraId="709C443F" w14:textId="77777777" w:rsidR="004A3B1F" w:rsidRDefault="00115CD3">
      <w:pPr>
        <w:numPr>
          <w:ilvl w:val="1"/>
          <w:numId w:val="17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Toda modificaci</w:t>
      </w:r>
      <w:r>
        <w:rPr>
          <w:rFonts w:hAnsi="Verdana"/>
        </w:rPr>
        <w:t>ó</w:t>
      </w:r>
      <w:r>
        <w:rPr>
          <w:rFonts w:ascii="Verdana"/>
        </w:rPr>
        <w:t>n a este Estatuto deber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ser previamente aprobada</w:t>
      </w:r>
      <w:r>
        <w:rPr>
          <w:rFonts w:ascii="Verdana"/>
        </w:rPr>
        <w:t xml:space="preserve"> en Asamblea Ordinaria o Extraordinaria, por mayor</w:t>
      </w:r>
      <w:r>
        <w:rPr>
          <w:rFonts w:hAnsi="Verdana"/>
        </w:rPr>
        <w:t>í</w:t>
      </w:r>
      <w:r>
        <w:rPr>
          <w:rFonts w:ascii="Verdana"/>
        </w:rPr>
        <w:t>a de dos tercios de los votos de los socios presentes y/o representados.</w:t>
      </w:r>
    </w:p>
    <w:p w14:paraId="35F310A2" w14:textId="77777777" w:rsidR="004A3B1F" w:rsidRDefault="00115CD3">
      <w:pPr>
        <w:numPr>
          <w:ilvl w:val="1"/>
          <w:numId w:val="17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Toda modificaci</w:t>
      </w:r>
      <w:r>
        <w:rPr>
          <w:rFonts w:hAnsi="Verdana"/>
        </w:rPr>
        <w:t>ó</w:t>
      </w:r>
      <w:r>
        <w:rPr>
          <w:rFonts w:ascii="Verdana"/>
        </w:rPr>
        <w:t xml:space="preserve">n al presente estatuto, se incorporara al mismo a modo de </w:t>
      </w:r>
      <w:proofErr w:type="spellStart"/>
      <w:r>
        <w:rPr>
          <w:rFonts w:ascii="Verdana"/>
        </w:rPr>
        <w:t>Addenda</w:t>
      </w:r>
      <w:proofErr w:type="spellEnd"/>
      <w:r>
        <w:rPr>
          <w:rFonts w:ascii="Verdana"/>
        </w:rPr>
        <w:t xml:space="preserve"> provisoria por un periodo de doce meses, pudiendo </w:t>
      </w:r>
      <w:r>
        <w:rPr>
          <w:rFonts w:ascii="Verdana"/>
        </w:rPr>
        <w:t>el texto del Estatuto ser modificado luego de este periodo.</w:t>
      </w:r>
    </w:p>
    <w:p w14:paraId="48D1F87C" w14:textId="77777777" w:rsidR="004A3B1F" w:rsidRDefault="00115CD3">
      <w:pPr>
        <w:numPr>
          <w:ilvl w:val="0"/>
          <w:numId w:val="9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 Bold" w:eastAsia="Verdana Bold" w:hAnsi="Verdana Bold" w:cs="Verdana Bold"/>
          <w:b/>
          <w:bCs/>
        </w:rPr>
        <w:t>BIENES</w:t>
      </w:r>
    </w:p>
    <w:p w14:paraId="3A367A86" w14:textId="77777777" w:rsidR="004A3B1F" w:rsidRDefault="00115CD3">
      <w:pPr>
        <w:numPr>
          <w:ilvl w:val="1"/>
          <w:numId w:val="18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La AAS se encuentra capacitada para adquirir bienes muebles e inmu</w:t>
      </w:r>
      <w:r>
        <w:rPr>
          <w:rFonts w:ascii="Verdana"/>
        </w:rPr>
        <w:t>e</w:t>
      </w:r>
      <w:r>
        <w:rPr>
          <w:rFonts w:ascii="Verdana"/>
        </w:rPr>
        <w:t>bles, enajenarlos, hipotecarlos, alquilarlos y permutarlos, como as</w:t>
      </w:r>
      <w:r>
        <w:rPr>
          <w:rFonts w:hAnsi="Verdana"/>
        </w:rPr>
        <w:t>í</w:t>
      </w:r>
      <w:r>
        <w:rPr>
          <w:rFonts w:hAnsi="Verdana"/>
        </w:rPr>
        <w:t xml:space="preserve"> </w:t>
      </w:r>
      <w:r>
        <w:rPr>
          <w:rFonts w:ascii="Verdana"/>
        </w:rPr>
        <w:t>ta</w:t>
      </w:r>
      <w:r>
        <w:rPr>
          <w:rFonts w:ascii="Verdana"/>
        </w:rPr>
        <w:t>m</w:t>
      </w:r>
      <w:r>
        <w:rPr>
          <w:rFonts w:ascii="Verdana"/>
        </w:rPr>
        <w:t>bi</w:t>
      </w:r>
      <w:r>
        <w:rPr>
          <w:rFonts w:hAnsi="Verdana"/>
        </w:rPr>
        <w:t>é</w:t>
      </w:r>
      <w:r>
        <w:rPr>
          <w:rFonts w:ascii="Verdana"/>
        </w:rPr>
        <w:t>n realizar todo acto jur</w:t>
      </w:r>
      <w:r>
        <w:rPr>
          <w:rFonts w:hAnsi="Verdana"/>
        </w:rPr>
        <w:t>í</w:t>
      </w:r>
      <w:r>
        <w:rPr>
          <w:rFonts w:ascii="Verdana"/>
        </w:rPr>
        <w:t>dico que sea necesario</w:t>
      </w:r>
      <w:r>
        <w:rPr>
          <w:rFonts w:ascii="Verdana"/>
        </w:rPr>
        <w:t xml:space="preserve"> para sus prop</w:t>
      </w:r>
      <w:r>
        <w:rPr>
          <w:rFonts w:hAnsi="Verdana"/>
        </w:rPr>
        <w:t>ó</w:t>
      </w:r>
      <w:r>
        <w:rPr>
          <w:rFonts w:ascii="Verdana"/>
        </w:rPr>
        <w:t>sitos.</w:t>
      </w:r>
    </w:p>
    <w:p w14:paraId="57073979" w14:textId="77777777" w:rsidR="004A3B1F" w:rsidRDefault="00115CD3">
      <w:pPr>
        <w:numPr>
          <w:ilvl w:val="1"/>
          <w:numId w:val="18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Constituyen el patrimonio social: a) las cuotas que abonen los asociados, b) los bienes que posea en la actualidad y los que adquiera por cualquier titulo en el futuro y los frutos de la venta de los mismos, c) las donaci</w:t>
      </w:r>
      <w:r>
        <w:rPr>
          <w:rFonts w:ascii="Verdana"/>
        </w:rPr>
        <w:t>o</w:t>
      </w:r>
      <w:r>
        <w:rPr>
          <w:rFonts w:ascii="Verdana"/>
        </w:rPr>
        <w:t>nes, prestam</w:t>
      </w:r>
      <w:r>
        <w:rPr>
          <w:rFonts w:ascii="Verdana"/>
        </w:rPr>
        <w:t>os, legados y subvenciones que reciba, d) el producto de beneficios, rifas, eventos y cualquier otro ingreso de car</w:t>
      </w:r>
      <w:r>
        <w:rPr>
          <w:rFonts w:hAnsi="Verdana"/>
        </w:rPr>
        <w:t>á</w:t>
      </w:r>
      <w:r>
        <w:rPr>
          <w:rFonts w:ascii="Verdana"/>
        </w:rPr>
        <w:t>cter licito.</w:t>
      </w:r>
    </w:p>
    <w:p w14:paraId="4B34CC25" w14:textId="77777777" w:rsidR="004A3B1F" w:rsidRDefault="00115CD3">
      <w:pPr>
        <w:numPr>
          <w:ilvl w:val="1"/>
          <w:numId w:val="18"/>
        </w:numPr>
        <w:tabs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Toda compra, venta o hipoteca ser</w:t>
      </w:r>
      <w:r>
        <w:rPr>
          <w:rFonts w:hAnsi="Verdana"/>
        </w:rPr>
        <w:t>á</w:t>
      </w:r>
      <w:r>
        <w:rPr>
          <w:rFonts w:hAnsi="Verdana"/>
        </w:rPr>
        <w:t xml:space="preserve"> </w:t>
      </w:r>
      <w:r>
        <w:rPr>
          <w:rFonts w:ascii="Verdana"/>
        </w:rPr>
        <w:t>decidida por simple mayor</w:t>
      </w:r>
      <w:r>
        <w:rPr>
          <w:rFonts w:hAnsi="Verdana"/>
        </w:rPr>
        <w:t>í</w:t>
      </w:r>
      <w:r>
        <w:rPr>
          <w:rFonts w:ascii="Verdana"/>
        </w:rPr>
        <w:t>a en Asamblea.</w:t>
      </w:r>
    </w:p>
    <w:p w14:paraId="43888494" w14:textId="77777777" w:rsidR="004A3B1F" w:rsidRDefault="004A3B1F">
      <w:pPr>
        <w:tabs>
          <w:tab w:val="left" w:pos="990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8735"/>
        </w:tabs>
        <w:spacing w:after="120" w:line="240" w:lineRule="auto"/>
        <w:ind w:left="360"/>
        <w:jc w:val="both"/>
      </w:pPr>
    </w:p>
    <w:sectPr w:rsidR="004A3B1F">
      <w:footerReference w:type="even" r:id="rId8"/>
      <w:footerReference w:type="default" r:id="rId9"/>
      <w:headerReference w:type="first" r:id="rId10"/>
      <w:pgSz w:w="12240" w:h="15840"/>
      <w:pgMar w:top="1418" w:right="1304" w:bottom="1134" w:left="1701" w:header="709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0048C" w14:textId="77777777" w:rsidR="00000000" w:rsidRDefault="00115CD3">
      <w:pPr>
        <w:spacing w:after="0" w:line="240" w:lineRule="auto"/>
      </w:pPr>
      <w:r>
        <w:separator/>
      </w:r>
    </w:p>
  </w:endnote>
  <w:endnote w:type="continuationSeparator" w:id="0">
    <w:p w14:paraId="16B9B8EE" w14:textId="77777777" w:rsidR="00000000" w:rsidRDefault="0011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Verdana Italic">
    <w:panose1 w:val="020B06040305040B0204"/>
    <w:charset w:val="00"/>
    <w:family w:val="auto"/>
    <w:pitch w:val="variable"/>
    <w:sig w:usb0="00000003" w:usb1="00000000" w:usb2="00000000" w:usb3="00000000" w:csb0="00000001" w:csb1="00000000"/>
  </w:font>
  <w:font w:name="Verdana Bold Italic">
    <w:panose1 w:val="020B08040305040B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759BF" w14:textId="77777777" w:rsidR="004A3B1F" w:rsidRDefault="00115CD3">
    <w:pPr>
      <w:pStyle w:val="Piedepgina"/>
      <w:tabs>
        <w:tab w:val="left" w:pos="8735"/>
      </w:tabs>
      <w:ind w:right="360"/>
      <w:jc w:val="center"/>
    </w:pPr>
    <w:proofErr w:type="spellStart"/>
    <w:r>
      <w:rPr>
        <w:sz w:val="16"/>
        <w:szCs w:val="16"/>
      </w:rPr>
      <w:t>Pag</w:t>
    </w:r>
    <w:proofErr w:type="spellEnd"/>
    <w:r>
      <w:rPr>
        <w:sz w:val="16"/>
        <w:szCs w:val="16"/>
      </w:rPr>
      <w:t xml:space="preserve">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41475" w14:textId="77777777" w:rsidR="004A3B1F" w:rsidRDefault="00115CD3">
    <w:pPr>
      <w:pStyle w:val="Piedepgina"/>
      <w:tabs>
        <w:tab w:val="left" w:pos="8735"/>
      </w:tabs>
      <w:ind w:right="360"/>
      <w:jc w:val="center"/>
    </w:pPr>
    <w:proofErr w:type="spellStart"/>
    <w:r>
      <w:rPr>
        <w:sz w:val="16"/>
        <w:szCs w:val="16"/>
      </w:rPr>
      <w:t>Pag</w:t>
    </w:r>
    <w:proofErr w:type="spellEnd"/>
    <w:r>
      <w:rPr>
        <w:sz w:val="16"/>
        <w:szCs w:val="16"/>
      </w:rPr>
      <w:t xml:space="preserve">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2F323" w14:textId="77777777" w:rsidR="00000000" w:rsidRDefault="00115CD3">
      <w:pPr>
        <w:spacing w:after="0" w:line="240" w:lineRule="auto"/>
      </w:pPr>
      <w:r>
        <w:separator/>
      </w:r>
    </w:p>
  </w:footnote>
  <w:footnote w:type="continuationSeparator" w:id="0">
    <w:p w14:paraId="4C4DCAED" w14:textId="77777777" w:rsidR="00000000" w:rsidRDefault="0011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3FDCB" w14:textId="77777777" w:rsidR="004A3B1F" w:rsidRDefault="00115CD3">
    <w:pPr>
      <w:tabs>
        <w:tab w:val="left" w:pos="706"/>
        <w:tab w:val="left" w:pos="1412"/>
        <w:tab w:val="left" w:pos="2118"/>
        <w:tab w:val="left" w:pos="2824"/>
        <w:tab w:val="left" w:pos="3530"/>
        <w:tab w:val="left" w:pos="4236"/>
        <w:tab w:val="left" w:pos="4942"/>
        <w:tab w:val="left" w:pos="5648"/>
        <w:tab w:val="left" w:pos="6354"/>
        <w:tab w:val="left" w:pos="7060"/>
        <w:tab w:val="left" w:pos="7766"/>
        <w:tab w:val="left" w:pos="8472"/>
        <w:tab w:val="left" w:pos="8735"/>
      </w:tabs>
      <w:ind w:left="6360" w:firstLine="720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272BA590" wp14:editId="507B5C27">
          <wp:simplePos x="0" y="0"/>
          <wp:positionH relativeFrom="page">
            <wp:posOffset>1737360</wp:posOffset>
          </wp:positionH>
          <wp:positionV relativeFrom="page">
            <wp:posOffset>342900</wp:posOffset>
          </wp:positionV>
          <wp:extent cx="887095" cy="108902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709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 wp14:anchorId="278B3204" wp14:editId="220A81DF">
          <wp:extent cx="638175" cy="63119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/>
                </pic:nvPicPr>
                <pic:blipFill rotWithShape="1"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3119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14:paraId="41FC34E1" w14:textId="77777777" w:rsidR="004A3B1F" w:rsidRDefault="00115CD3">
    <w:pPr>
      <w:tabs>
        <w:tab w:val="left" w:pos="706"/>
        <w:tab w:val="left" w:pos="1412"/>
        <w:tab w:val="left" w:pos="2118"/>
        <w:tab w:val="left" w:pos="2824"/>
        <w:tab w:val="left" w:pos="3530"/>
        <w:tab w:val="left" w:pos="4236"/>
        <w:tab w:val="left" w:pos="4942"/>
        <w:tab w:val="left" w:pos="5648"/>
        <w:tab w:val="left" w:pos="6354"/>
        <w:tab w:val="left" w:pos="7060"/>
        <w:tab w:val="left" w:pos="7766"/>
        <w:tab w:val="left" w:pos="8472"/>
        <w:tab w:val="left" w:pos="8735"/>
      </w:tabs>
    </w:pPr>
    <w:r>
      <w:tab/>
    </w:r>
    <w:r>
      <w:tab/>
    </w:r>
    <w:r>
      <w:tab/>
    </w:r>
    <w:r>
      <w:tab/>
    </w:r>
    <w:r>
      <w:tab/>
      <w:t xml:space="preserve">                               </w:t>
    </w:r>
    <w:r>
      <w:rPr>
        <w:rFonts w:ascii="Arial Bold" w:eastAsia="Arial Bold" w:hAnsi="Arial Bold" w:cs="Arial Bold"/>
        <w:b/>
        <w:bCs/>
        <w:color w:val="4377C9"/>
        <w:u w:color="4377C9"/>
      </w:rPr>
      <w:t xml:space="preserve">Asociación Argentina de </w:t>
    </w:r>
    <w:proofErr w:type="spellStart"/>
    <w:r>
      <w:rPr>
        <w:rFonts w:ascii="Arial Bold" w:eastAsia="Arial Bold" w:hAnsi="Arial Bold" w:cs="Arial Bold"/>
        <w:b/>
        <w:bCs/>
        <w:color w:val="4377C9"/>
        <w:u w:color="4377C9"/>
      </w:rPr>
      <w:t>Sn</w:t>
    </w:r>
    <w:r>
      <w:rPr>
        <w:rFonts w:ascii="Arial Bold" w:eastAsia="Arial Bold" w:hAnsi="Arial Bold" w:cs="Arial Bold"/>
        <w:b/>
        <w:bCs/>
        <w:color w:val="4377C9"/>
        <w:u w:color="4377C9"/>
      </w:rPr>
      <w:t>i</w:t>
    </w:r>
    <w:r>
      <w:rPr>
        <w:rFonts w:ascii="Arial Bold" w:eastAsia="Arial Bold" w:hAnsi="Arial Bold" w:cs="Arial Bold"/>
        <w:b/>
        <w:bCs/>
        <w:color w:val="4377C9"/>
        <w:u w:color="4377C9"/>
      </w:rPr>
      <w:t>pe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956"/>
    <w:multiLevelType w:val="multilevel"/>
    <w:tmpl w:val="E8582548"/>
    <w:styleLink w:val="Lista21"/>
    <w:lvl w:ilvl="0">
      <w:start w:val="1"/>
      <w:numFmt w:val="decimal"/>
      <w:lvlText w:val="%1."/>
      <w:lvlJc w:val="left"/>
      <w:pPr>
        <w:tabs>
          <w:tab w:val="num" w:pos="980"/>
        </w:tabs>
        <w:ind w:left="98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81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050"/>
        </w:tabs>
        <w:ind w:left="405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</w:abstractNum>
  <w:abstractNum w:abstractNumId="1">
    <w:nsid w:val="17ED1D8C"/>
    <w:multiLevelType w:val="multilevel"/>
    <w:tmpl w:val="617658F0"/>
    <w:styleLink w:val="Lista31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810"/>
      </w:pPr>
      <w:rPr>
        <w:rFonts w:ascii="Verdana" w:eastAsia="Verdana" w:hAnsi="Verdana" w:cs="Verdana"/>
        <w:b/>
        <w:bCs/>
        <w:color w:val="000000"/>
        <w:position w:val="0"/>
        <w:sz w:val="22"/>
        <w:szCs w:val="22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/>
      </w:pPr>
      <w:rPr>
        <w:rFonts w:ascii="Verdana Bold" w:eastAsia="Verdana Bold" w:hAnsi="Verdana Bold" w:cs="Verdana Bold"/>
        <w:b/>
        <w:bCs/>
        <w:color w:val="000000"/>
        <w:position w:val="0"/>
        <w:sz w:val="22"/>
        <w:szCs w:val="22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/>
      </w:pPr>
      <w:rPr>
        <w:rFonts w:ascii="Verdana Bold" w:eastAsia="Verdana Bold" w:hAnsi="Verdana Bold" w:cs="Verdana Bold"/>
        <w:b/>
        <w:bCs/>
        <w:color w:val="000000"/>
        <w:position w:val="0"/>
        <w:sz w:val="22"/>
        <w:szCs w:val="22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/>
      </w:pPr>
      <w:rPr>
        <w:rFonts w:ascii="Verdana Bold" w:eastAsia="Verdana Bold" w:hAnsi="Verdana Bold" w:cs="Verdana Bold"/>
        <w:b/>
        <w:bCs/>
        <w:color w:val="000000"/>
        <w:position w:val="0"/>
        <w:sz w:val="22"/>
        <w:szCs w:val="22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/>
      </w:pPr>
      <w:rPr>
        <w:rFonts w:ascii="Verdana Bold" w:eastAsia="Verdana Bold" w:hAnsi="Verdana Bold" w:cs="Verdana Bold"/>
        <w:b/>
        <w:bCs/>
        <w:color w:val="000000"/>
        <w:position w:val="0"/>
        <w:sz w:val="22"/>
        <w:szCs w:val="22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/>
      </w:pPr>
      <w:rPr>
        <w:rFonts w:ascii="Verdana Bold" w:eastAsia="Verdana Bold" w:hAnsi="Verdana Bold" w:cs="Verdana Bold"/>
        <w:b/>
        <w:bCs/>
        <w:color w:val="000000"/>
        <w:position w:val="0"/>
        <w:sz w:val="22"/>
        <w:szCs w:val="22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/>
      </w:pPr>
      <w:rPr>
        <w:rFonts w:ascii="Verdana Bold" w:eastAsia="Verdana Bold" w:hAnsi="Verdana Bold" w:cs="Verdana Bold"/>
        <w:b/>
        <w:bCs/>
        <w:color w:val="000000"/>
        <w:position w:val="0"/>
        <w:sz w:val="22"/>
        <w:szCs w:val="22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050"/>
        </w:tabs>
        <w:ind w:left="4050"/>
      </w:pPr>
      <w:rPr>
        <w:rFonts w:ascii="Verdana Bold" w:eastAsia="Verdana Bold" w:hAnsi="Verdana Bold" w:cs="Verdana Bold"/>
        <w:b/>
        <w:bCs/>
        <w:color w:val="000000"/>
        <w:position w:val="0"/>
        <w:sz w:val="22"/>
        <w:szCs w:val="22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/>
      </w:pPr>
      <w:rPr>
        <w:rFonts w:ascii="Verdana Bold" w:eastAsia="Verdana Bold" w:hAnsi="Verdana Bold" w:cs="Verdana Bold"/>
        <w:b/>
        <w:bCs/>
        <w:color w:val="000000"/>
        <w:position w:val="0"/>
        <w:sz w:val="22"/>
        <w:szCs w:val="22"/>
        <w:lang w:val="es-ES_tradnl"/>
      </w:rPr>
    </w:lvl>
  </w:abstractNum>
  <w:abstractNum w:abstractNumId="2">
    <w:nsid w:val="217072BC"/>
    <w:multiLevelType w:val="multilevel"/>
    <w:tmpl w:val="BF6E7448"/>
    <w:lvl w:ilvl="0">
      <w:start w:val="1"/>
      <w:numFmt w:val="decimal"/>
      <w:lvlText w:val="%1."/>
      <w:lvlJc w:val="left"/>
      <w:pPr>
        <w:tabs>
          <w:tab w:val="num" w:pos="980"/>
        </w:tabs>
        <w:ind w:left="98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81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050"/>
        </w:tabs>
        <w:ind w:left="405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</w:abstractNum>
  <w:abstractNum w:abstractNumId="3">
    <w:nsid w:val="2BCA2C0A"/>
    <w:multiLevelType w:val="multilevel"/>
    <w:tmpl w:val="6B982E98"/>
    <w:lvl w:ilvl="0">
      <w:start w:val="1"/>
      <w:numFmt w:val="decimal"/>
      <w:lvlText w:val="%1."/>
      <w:lvlJc w:val="left"/>
      <w:pPr>
        <w:tabs>
          <w:tab w:val="num" w:pos="980"/>
        </w:tabs>
        <w:ind w:left="98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81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050"/>
        </w:tabs>
        <w:ind w:left="405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</w:abstractNum>
  <w:abstractNum w:abstractNumId="4">
    <w:nsid w:val="2CFE4B70"/>
    <w:multiLevelType w:val="multilevel"/>
    <w:tmpl w:val="8DA8E220"/>
    <w:styleLink w:val="List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810"/>
      </w:pPr>
      <w:rPr>
        <w:rFonts w:ascii="Verdana" w:eastAsia="Verdana" w:hAnsi="Verdana" w:cs="Verdana"/>
        <w:b/>
        <w:bCs/>
        <w:color w:val="000000"/>
        <w:position w:val="0"/>
        <w:sz w:val="24"/>
        <w:szCs w:val="24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/>
      </w:pPr>
      <w:rPr>
        <w:rFonts w:ascii="Verdana Bold" w:eastAsia="Verdana Bold" w:hAnsi="Verdana Bold" w:cs="Verdana Bold"/>
        <w:b/>
        <w:bCs/>
        <w:color w:val="000000"/>
        <w:position w:val="0"/>
        <w:sz w:val="24"/>
        <w:szCs w:val="24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/>
      </w:pPr>
      <w:rPr>
        <w:rFonts w:ascii="Verdana Bold" w:eastAsia="Verdana Bold" w:hAnsi="Verdana Bold" w:cs="Verdana Bold"/>
        <w:b/>
        <w:bCs/>
        <w:color w:val="000000"/>
        <w:position w:val="0"/>
        <w:sz w:val="24"/>
        <w:szCs w:val="24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/>
      </w:pPr>
      <w:rPr>
        <w:rFonts w:ascii="Verdana Bold" w:eastAsia="Verdana Bold" w:hAnsi="Verdana Bold" w:cs="Verdana Bold"/>
        <w:b/>
        <w:bCs/>
        <w:color w:val="000000"/>
        <w:position w:val="0"/>
        <w:sz w:val="24"/>
        <w:szCs w:val="24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/>
      </w:pPr>
      <w:rPr>
        <w:rFonts w:ascii="Verdana Bold" w:eastAsia="Verdana Bold" w:hAnsi="Verdana Bold" w:cs="Verdana Bold"/>
        <w:b/>
        <w:bCs/>
        <w:color w:val="000000"/>
        <w:position w:val="0"/>
        <w:sz w:val="24"/>
        <w:szCs w:val="24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/>
      </w:pPr>
      <w:rPr>
        <w:rFonts w:ascii="Verdana Bold" w:eastAsia="Verdana Bold" w:hAnsi="Verdana Bold" w:cs="Verdana Bold"/>
        <w:b/>
        <w:bCs/>
        <w:color w:val="000000"/>
        <w:position w:val="0"/>
        <w:sz w:val="24"/>
        <w:szCs w:val="24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/>
      </w:pPr>
      <w:rPr>
        <w:rFonts w:ascii="Verdana Bold" w:eastAsia="Verdana Bold" w:hAnsi="Verdana Bold" w:cs="Verdana Bold"/>
        <w:b/>
        <w:bCs/>
        <w:color w:val="000000"/>
        <w:position w:val="0"/>
        <w:sz w:val="24"/>
        <w:szCs w:val="24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050"/>
        </w:tabs>
        <w:ind w:left="4050"/>
      </w:pPr>
      <w:rPr>
        <w:rFonts w:ascii="Verdana Bold" w:eastAsia="Verdana Bold" w:hAnsi="Verdana Bold" w:cs="Verdana Bold"/>
        <w:b/>
        <w:bCs/>
        <w:color w:val="000000"/>
        <w:position w:val="0"/>
        <w:sz w:val="24"/>
        <w:szCs w:val="24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/>
      </w:pPr>
      <w:rPr>
        <w:rFonts w:ascii="Verdana Bold" w:eastAsia="Verdana Bold" w:hAnsi="Verdana Bold" w:cs="Verdana Bold"/>
        <w:b/>
        <w:bCs/>
        <w:color w:val="000000"/>
        <w:position w:val="0"/>
        <w:sz w:val="24"/>
        <w:szCs w:val="24"/>
        <w:lang w:val="es-ES_tradnl"/>
      </w:rPr>
    </w:lvl>
  </w:abstractNum>
  <w:abstractNum w:abstractNumId="5">
    <w:nsid w:val="31C759EE"/>
    <w:multiLevelType w:val="multilevel"/>
    <w:tmpl w:val="81BC8B44"/>
    <w:lvl w:ilvl="0">
      <w:start w:val="1"/>
      <w:numFmt w:val="decimal"/>
      <w:lvlText w:val="%1."/>
      <w:lvlJc w:val="left"/>
      <w:pPr>
        <w:tabs>
          <w:tab w:val="num" w:pos="980"/>
        </w:tabs>
        <w:ind w:left="98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81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050"/>
        </w:tabs>
        <w:ind w:left="405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</w:abstractNum>
  <w:abstractNum w:abstractNumId="6">
    <w:nsid w:val="32041026"/>
    <w:multiLevelType w:val="multilevel"/>
    <w:tmpl w:val="59CA2DD4"/>
    <w:lvl w:ilvl="0">
      <w:start w:val="1"/>
      <w:numFmt w:val="decimal"/>
      <w:lvlText w:val="%1."/>
      <w:lvlJc w:val="left"/>
      <w:pPr>
        <w:tabs>
          <w:tab w:val="num" w:pos="980"/>
        </w:tabs>
        <w:ind w:left="98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81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050"/>
        </w:tabs>
        <w:ind w:left="405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</w:abstractNum>
  <w:abstractNum w:abstractNumId="7">
    <w:nsid w:val="3B6C61FE"/>
    <w:multiLevelType w:val="multilevel"/>
    <w:tmpl w:val="265A9AB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8">
    <w:nsid w:val="46306BFD"/>
    <w:multiLevelType w:val="multilevel"/>
    <w:tmpl w:val="247066B6"/>
    <w:lvl w:ilvl="0">
      <w:start w:val="1"/>
      <w:numFmt w:val="decimal"/>
      <w:lvlText w:val="%1."/>
      <w:lvlJc w:val="left"/>
      <w:pPr>
        <w:tabs>
          <w:tab w:val="num" w:pos="980"/>
        </w:tabs>
        <w:ind w:left="98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81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050"/>
        </w:tabs>
        <w:ind w:left="405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</w:abstractNum>
  <w:abstractNum w:abstractNumId="9">
    <w:nsid w:val="48162BFA"/>
    <w:multiLevelType w:val="multilevel"/>
    <w:tmpl w:val="9C40F40A"/>
    <w:lvl w:ilvl="0">
      <w:start w:val="1"/>
      <w:numFmt w:val="decimal"/>
      <w:lvlText w:val="%1."/>
      <w:lvlJc w:val="left"/>
      <w:pPr>
        <w:tabs>
          <w:tab w:val="num" w:pos="980"/>
        </w:tabs>
        <w:ind w:left="98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81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050"/>
        </w:tabs>
        <w:ind w:left="405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</w:abstractNum>
  <w:abstractNum w:abstractNumId="10">
    <w:nsid w:val="4D23711A"/>
    <w:multiLevelType w:val="multilevel"/>
    <w:tmpl w:val="A2A2A246"/>
    <w:lvl w:ilvl="0">
      <w:start w:val="1"/>
      <w:numFmt w:val="decimal"/>
      <w:lvlText w:val="%1."/>
      <w:lvlJc w:val="left"/>
      <w:pPr>
        <w:tabs>
          <w:tab w:val="num" w:pos="980"/>
        </w:tabs>
        <w:ind w:left="98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81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050"/>
        </w:tabs>
        <w:ind w:left="405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</w:abstractNum>
  <w:abstractNum w:abstractNumId="11">
    <w:nsid w:val="5CC65689"/>
    <w:multiLevelType w:val="multilevel"/>
    <w:tmpl w:val="372E5F68"/>
    <w:lvl w:ilvl="0">
      <w:start w:val="1"/>
      <w:numFmt w:val="decimal"/>
      <w:lvlText w:val="%1."/>
      <w:lvlJc w:val="left"/>
      <w:pPr>
        <w:tabs>
          <w:tab w:val="num" w:pos="980"/>
        </w:tabs>
        <w:ind w:left="98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81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050"/>
        </w:tabs>
        <w:ind w:left="405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</w:abstractNum>
  <w:abstractNum w:abstractNumId="12">
    <w:nsid w:val="6B085D7A"/>
    <w:multiLevelType w:val="multilevel"/>
    <w:tmpl w:val="AC8AA486"/>
    <w:styleLink w:val="List1"/>
    <w:lvl w:ilvl="0">
      <w:start w:val="1"/>
      <w:numFmt w:val="decimal"/>
      <w:lvlText w:val="%1."/>
      <w:lvlJc w:val="left"/>
      <w:pPr>
        <w:tabs>
          <w:tab w:val="num" w:pos="980"/>
        </w:tabs>
        <w:ind w:left="98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81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050"/>
        </w:tabs>
        <w:ind w:left="405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</w:abstractNum>
  <w:abstractNum w:abstractNumId="13">
    <w:nsid w:val="6C3502A6"/>
    <w:multiLevelType w:val="multilevel"/>
    <w:tmpl w:val="7F5C7D3E"/>
    <w:lvl w:ilvl="0">
      <w:start w:val="1"/>
      <w:numFmt w:val="decimal"/>
      <w:lvlText w:val="%1."/>
      <w:lvlJc w:val="left"/>
      <w:pPr>
        <w:tabs>
          <w:tab w:val="num" w:pos="980"/>
        </w:tabs>
        <w:ind w:left="98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81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050"/>
        </w:tabs>
        <w:ind w:left="405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</w:abstractNum>
  <w:abstractNum w:abstractNumId="14">
    <w:nsid w:val="75755347"/>
    <w:multiLevelType w:val="multilevel"/>
    <w:tmpl w:val="39282E5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810"/>
      </w:pPr>
      <w:rPr>
        <w:rFonts w:ascii="Verdana Bold" w:eastAsia="Verdana Bold" w:hAnsi="Verdana Bold" w:cs="Verdana Bold"/>
        <w:b/>
        <w:bCs/>
        <w:color w:val="000000"/>
        <w:position w:val="0"/>
        <w:sz w:val="22"/>
        <w:szCs w:val="22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/>
      </w:pPr>
      <w:rPr>
        <w:rFonts w:ascii="Verdana Bold" w:eastAsia="Verdana Bold" w:hAnsi="Verdana Bold" w:cs="Verdana Bold"/>
        <w:b/>
        <w:bCs/>
        <w:color w:val="000000"/>
        <w:position w:val="0"/>
        <w:sz w:val="22"/>
        <w:szCs w:val="22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/>
      </w:pPr>
      <w:rPr>
        <w:rFonts w:ascii="Verdana Bold" w:eastAsia="Verdana Bold" w:hAnsi="Verdana Bold" w:cs="Verdana Bold"/>
        <w:b/>
        <w:bCs/>
        <w:color w:val="000000"/>
        <w:position w:val="0"/>
        <w:sz w:val="22"/>
        <w:szCs w:val="22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/>
      </w:pPr>
      <w:rPr>
        <w:rFonts w:ascii="Verdana Bold" w:eastAsia="Verdana Bold" w:hAnsi="Verdana Bold" w:cs="Verdana Bold"/>
        <w:b/>
        <w:bCs/>
        <w:color w:val="000000"/>
        <w:position w:val="0"/>
        <w:sz w:val="22"/>
        <w:szCs w:val="22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/>
      </w:pPr>
      <w:rPr>
        <w:rFonts w:ascii="Verdana Bold" w:eastAsia="Verdana Bold" w:hAnsi="Verdana Bold" w:cs="Verdana Bold"/>
        <w:b/>
        <w:bCs/>
        <w:color w:val="000000"/>
        <w:position w:val="0"/>
        <w:sz w:val="22"/>
        <w:szCs w:val="22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/>
      </w:pPr>
      <w:rPr>
        <w:rFonts w:ascii="Verdana Bold" w:eastAsia="Verdana Bold" w:hAnsi="Verdana Bold" w:cs="Verdana Bold"/>
        <w:b/>
        <w:bCs/>
        <w:color w:val="000000"/>
        <w:position w:val="0"/>
        <w:sz w:val="22"/>
        <w:szCs w:val="22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/>
      </w:pPr>
      <w:rPr>
        <w:rFonts w:ascii="Verdana Bold" w:eastAsia="Verdana Bold" w:hAnsi="Verdana Bold" w:cs="Verdana Bold"/>
        <w:b/>
        <w:bCs/>
        <w:color w:val="000000"/>
        <w:position w:val="0"/>
        <w:sz w:val="22"/>
        <w:szCs w:val="22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050"/>
        </w:tabs>
        <w:ind w:left="4050"/>
      </w:pPr>
      <w:rPr>
        <w:rFonts w:ascii="Verdana Bold" w:eastAsia="Verdana Bold" w:hAnsi="Verdana Bold" w:cs="Verdana Bold"/>
        <w:b/>
        <w:bCs/>
        <w:color w:val="000000"/>
        <w:position w:val="0"/>
        <w:sz w:val="22"/>
        <w:szCs w:val="22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/>
      </w:pPr>
      <w:rPr>
        <w:rFonts w:ascii="Verdana Bold" w:eastAsia="Verdana Bold" w:hAnsi="Verdana Bold" w:cs="Verdana Bold"/>
        <w:b/>
        <w:bCs/>
        <w:color w:val="000000"/>
        <w:position w:val="0"/>
        <w:sz w:val="22"/>
        <w:szCs w:val="22"/>
        <w:lang w:val="es-ES_tradnl"/>
      </w:rPr>
    </w:lvl>
  </w:abstractNum>
  <w:abstractNum w:abstractNumId="15">
    <w:nsid w:val="79241C77"/>
    <w:multiLevelType w:val="multilevel"/>
    <w:tmpl w:val="87C4DE54"/>
    <w:lvl w:ilvl="0">
      <w:start w:val="1"/>
      <w:numFmt w:val="decimal"/>
      <w:lvlText w:val="%1."/>
      <w:lvlJc w:val="left"/>
      <w:rPr>
        <w:rFonts w:ascii="Verdana" w:eastAsia="Verdana" w:hAnsi="Verdana" w:cs="Verdana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Verdana" w:eastAsia="Verdana" w:hAnsi="Verdana" w:cs="Verdana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Verdana" w:eastAsia="Verdana" w:hAnsi="Verdana" w:cs="Verdana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Verdana" w:eastAsia="Verdana" w:hAnsi="Verdana" w:cs="Verdana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Verdana" w:eastAsia="Verdana" w:hAnsi="Verdana" w:cs="Verdana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Verdana" w:eastAsia="Verdana" w:hAnsi="Verdana" w:cs="Verdana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Verdana" w:eastAsia="Verdana" w:hAnsi="Verdana" w:cs="Verdana"/>
        <w:color w:val="000000"/>
        <w:position w:val="0"/>
      </w:rPr>
    </w:lvl>
  </w:abstractNum>
  <w:abstractNum w:abstractNumId="16">
    <w:nsid w:val="79A91BB1"/>
    <w:multiLevelType w:val="multilevel"/>
    <w:tmpl w:val="355EBB6E"/>
    <w:lvl w:ilvl="0">
      <w:start w:val="1"/>
      <w:numFmt w:val="decimal"/>
      <w:lvlText w:val="%1."/>
      <w:lvlJc w:val="left"/>
      <w:pPr>
        <w:tabs>
          <w:tab w:val="num" w:pos="980"/>
        </w:tabs>
        <w:ind w:left="98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81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050"/>
        </w:tabs>
        <w:ind w:left="405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/>
      </w:pPr>
      <w:rPr>
        <w:rFonts w:ascii="Verdana" w:eastAsia="Verdana" w:hAnsi="Verdana" w:cs="Verdana"/>
        <w:color w:val="000000"/>
        <w:position w:val="0"/>
        <w:sz w:val="22"/>
        <w:szCs w:val="22"/>
        <w:lang w:val="es-ES_tradnl"/>
      </w:rPr>
    </w:lvl>
  </w:abstractNum>
  <w:abstractNum w:abstractNumId="17">
    <w:nsid w:val="7A2374D8"/>
    <w:multiLevelType w:val="multilevel"/>
    <w:tmpl w:val="8BC0C7B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810"/>
      </w:pPr>
      <w:rPr>
        <w:rFonts w:ascii="Verdana Bold" w:eastAsia="Verdana Bold" w:hAnsi="Verdana Bold" w:cs="Verdana Bold"/>
        <w:b/>
        <w:bCs/>
        <w:color w:val="000000"/>
        <w:position w:val="0"/>
        <w:sz w:val="24"/>
        <w:szCs w:val="24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/>
      </w:pPr>
      <w:rPr>
        <w:rFonts w:ascii="Verdana Bold" w:eastAsia="Verdana Bold" w:hAnsi="Verdana Bold" w:cs="Verdana Bold"/>
        <w:b/>
        <w:bCs/>
        <w:color w:val="000000"/>
        <w:position w:val="0"/>
        <w:sz w:val="24"/>
        <w:szCs w:val="24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/>
      </w:pPr>
      <w:rPr>
        <w:rFonts w:ascii="Verdana Bold" w:eastAsia="Verdana Bold" w:hAnsi="Verdana Bold" w:cs="Verdana Bold"/>
        <w:b/>
        <w:bCs/>
        <w:color w:val="000000"/>
        <w:position w:val="0"/>
        <w:sz w:val="24"/>
        <w:szCs w:val="24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/>
      </w:pPr>
      <w:rPr>
        <w:rFonts w:ascii="Verdana Bold" w:eastAsia="Verdana Bold" w:hAnsi="Verdana Bold" w:cs="Verdana Bold"/>
        <w:b/>
        <w:bCs/>
        <w:color w:val="000000"/>
        <w:position w:val="0"/>
        <w:sz w:val="24"/>
        <w:szCs w:val="24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/>
      </w:pPr>
      <w:rPr>
        <w:rFonts w:ascii="Verdana Bold" w:eastAsia="Verdana Bold" w:hAnsi="Verdana Bold" w:cs="Verdana Bold"/>
        <w:b/>
        <w:bCs/>
        <w:color w:val="000000"/>
        <w:position w:val="0"/>
        <w:sz w:val="24"/>
        <w:szCs w:val="24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/>
      </w:pPr>
      <w:rPr>
        <w:rFonts w:ascii="Verdana Bold" w:eastAsia="Verdana Bold" w:hAnsi="Verdana Bold" w:cs="Verdana Bold"/>
        <w:b/>
        <w:bCs/>
        <w:color w:val="000000"/>
        <w:position w:val="0"/>
        <w:sz w:val="24"/>
        <w:szCs w:val="24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/>
      </w:pPr>
      <w:rPr>
        <w:rFonts w:ascii="Verdana Bold" w:eastAsia="Verdana Bold" w:hAnsi="Verdana Bold" w:cs="Verdana Bold"/>
        <w:b/>
        <w:bCs/>
        <w:color w:val="000000"/>
        <w:position w:val="0"/>
        <w:sz w:val="24"/>
        <w:szCs w:val="24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050"/>
        </w:tabs>
        <w:ind w:left="4050"/>
      </w:pPr>
      <w:rPr>
        <w:rFonts w:ascii="Verdana Bold" w:eastAsia="Verdana Bold" w:hAnsi="Verdana Bold" w:cs="Verdana Bold"/>
        <w:b/>
        <w:bCs/>
        <w:color w:val="000000"/>
        <w:position w:val="0"/>
        <w:sz w:val="24"/>
        <w:szCs w:val="24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/>
      </w:pPr>
      <w:rPr>
        <w:rFonts w:ascii="Verdana Bold" w:eastAsia="Verdana Bold" w:hAnsi="Verdana Bold" w:cs="Verdana Bold"/>
        <w:b/>
        <w:bCs/>
        <w:color w:val="000000"/>
        <w:position w:val="0"/>
        <w:sz w:val="24"/>
        <w:szCs w:val="24"/>
        <w:lang w:val="es-ES_tradnl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6"/>
  </w:num>
  <w:num w:numId="8">
    <w:abstractNumId w:val="14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  <w:num w:numId="13">
    <w:abstractNumId w:val="10"/>
  </w:num>
  <w:num w:numId="14">
    <w:abstractNumId w:val="15"/>
  </w:num>
  <w:num w:numId="15">
    <w:abstractNumId w:val="13"/>
  </w:num>
  <w:num w:numId="16">
    <w:abstractNumId w:val="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3B1F"/>
    <w:rsid w:val="00115CD3"/>
    <w:rsid w:val="004A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40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252"/>
        <w:tab w:val="right" w:pos="8504"/>
      </w:tabs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1"/>
    <w:pPr>
      <w:numPr>
        <w:numId w:val="18"/>
      </w:numPr>
    </w:pPr>
  </w:style>
  <w:style w:type="numbering" w:customStyle="1" w:styleId="Lista21">
    <w:name w:val="Lista 21"/>
    <w:basedOn w:val="Estiloimportado1"/>
    <w:pPr>
      <w:numPr>
        <w:numId w:val="16"/>
      </w:numPr>
    </w:pPr>
  </w:style>
  <w:style w:type="numbering" w:customStyle="1" w:styleId="Lista31">
    <w:name w:val="Lista 31"/>
    <w:basedOn w:val="Estiloimportado1"/>
    <w:pPr>
      <w:numPr>
        <w:numId w:val="9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C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CD3"/>
    <w:rPr>
      <w:rFonts w:ascii="Lucida Grande" w:eastAsia="Arial" w:hAnsi="Lucida Grande" w:cs="Arial"/>
      <w:color w:val="000000"/>
      <w:sz w:val="18"/>
      <w:szCs w:val="18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252"/>
        <w:tab w:val="right" w:pos="8504"/>
      </w:tabs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1"/>
    <w:pPr>
      <w:numPr>
        <w:numId w:val="18"/>
      </w:numPr>
    </w:pPr>
  </w:style>
  <w:style w:type="numbering" w:customStyle="1" w:styleId="Lista21">
    <w:name w:val="Lista 21"/>
    <w:basedOn w:val="Estiloimportado1"/>
    <w:pPr>
      <w:numPr>
        <w:numId w:val="16"/>
      </w:numPr>
    </w:pPr>
  </w:style>
  <w:style w:type="numbering" w:customStyle="1" w:styleId="Lista31">
    <w:name w:val="Lista 31"/>
    <w:basedOn w:val="Estiloimportado1"/>
    <w:pPr>
      <w:numPr>
        <w:numId w:val="9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C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CD3"/>
    <w:rPr>
      <w:rFonts w:ascii="Lucida Grande" w:eastAsia="Arial" w:hAnsi="Lucida Grande" w:cs="Arial"/>
      <w:color w:val="000000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2106</Words>
  <Characters>11586</Characters>
  <Application>Microsoft Macintosh Word</Application>
  <DocSecurity>0</DocSecurity>
  <Lines>96</Lines>
  <Paragraphs>27</Paragraphs>
  <ScaleCrop>false</ScaleCrop>
  <Company>.</Company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Soubié</cp:lastModifiedBy>
  <cp:revision>2</cp:revision>
  <dcterms:created xsi:type="dcterms:W3CDTF">2014-02-26T21:19:00Z</dcterms:created>
  <dcterms:modified xsi:type="dcterms:W3CDTF">2014-02-26T21:27:00Z</dcterms:modified>
</cp:coreProperties>
</file>